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e6a17752734f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1bd619f9a44f5c"/>
      <w:footerReference w:type="even" r:id="Rbe8facf5de934f0a"/>
      <w:footerReference w:type="first" r:id="R71e85a7dd91a49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9c6c9db0a94a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DFZ-2015-730-X-NE-EI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e79f6ea61f448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N°1929 de fecha 21-12-2001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16257e2fe24d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a8fba8419342c1" /><Relationship Type="http://schemas.openxmlformats.org/officeDocument/2006/relationships/numbering" Target="/word/numbering.xml" Id="Rb5d8954e4e094af9" /><Relationship Type="http://schemas.openxmlformats.org/officeDocument/2006/relationships/settings" Target="/word/settings.xml" Id="Rd4b7609fbaac441f" /><Relationship Type="http://schemas.openxmlformats.org/officeDocument/2006/relationships/image" Target="/word/media/60a2ccbb-d3c1-43fa-b08b-eeef576a6fef.png" Id="R399c6c9db0a94a1a" /><Relationship Type="http://schemas.openxmlformats.org/officeDocument/2006/relationships/image" Target="/word/media/dab7b5e7-4939-42dd-a354-4dac4c8ef6e2.png" Id="Race79f6ea61f448a" /><Relationship Type="http://schemas.openxmlformats.org/officeDocument/2006/relationships/footer" Target="/word/footer1.xml" Id="R781bd619f9a44f5c" /><Relationship Type="http://schemas.openxmlformats.org/officeDocument/2006/relationships/footer" Target="/word/footer2.xml" Id="Rbe8facf5de934f0a" /><Relationship Type="http://schemas.openxmlformats.org/officeDocument/2006/relationships/footer" Target="/word/footer3.xml" Id="R71e85a7dd91a49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16257e2fe24d1e" /></Relationships>
</file>