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10bbd3081e487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cb5cfc1764b435f"/>
      <w:footerReference w:type="even" r:id="R6e8e44d3b0ff4926"/>
      <w:footerReference w:type="first" r:id="Rbbc75aa2c050489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bd2ca142121474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COMERCIAL E INVERSIONES ANTILLANCA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DFZ-2015-733-X-NE-EI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8efc931eaf44de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COMERCIAL E INVERSIONES ANTILLANCA LTDA.”, en el marco de la norma de emisión DS.46/02 para el reporte del período correspondiente a JULIO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El período controlado presenta parámetros que exceden el valor límite indicado en la norma;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COMERCIAL E INVERSIONES ANTILLANCA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77648270-6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COMERCIAL E INVERSIONES ANTILLANCA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 957,4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PURRANQUE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JSH@VTR.NET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3304 de fecha 08-09-2006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3304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08-09-2006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JULIO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JULIO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JULIO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2597ff2633cb404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dc151f27ec4a76" /><Relationship Type="http://schemas.openxmlformats.org/officeDocument/2006/relationships/numbering" Target="/word/numbering.xml" Id="R316af8b189e747a2" /><Relationship Type="http://schemas.openxmlformats.org/officeDocument/2006/relationships/settings" Target="/word/settings.xml" Id="R0da2ea34c1274c9b" /><Relationship Type="http://schemas.openxmlformats.org/officeDocument/2006/relationships/image" Target="/word/media/8fc0e8d4-3da4-4a21-8536-dec1e9edb60b.png" Id="Rfbd2ca142121474c" /><Relationship Type="http://schemas.openxmlformats.org/officeDocument/2006/relationships/image" Target="/word/media/36350972-106a-48a1-aa9c-31377bb28e61.png" Id="R48efc931eaf44deb" /><Relationship Type="http://schemas.openxmlformats.org/officeDocument/2006/relationships/footer" Target="/word/footer1.xml" Id="R4cb5cfc1764b435f" /><Relationship Type="http://schemas.openxmlformats.org/officeDocument/2006/relationships/footer" Target="/word/footer2.xml" Id="R6e8e44d3b0ff4926" /><Relationship Type="http://schemas.openxmlformats.org/officeDocument/2006/relationships/footer" Target="/word/footer3.xml" Id="Rbbc75aa2c050489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597ff2633cb4041" /></Relationships>
</file>