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e8c536fa2f48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90b83041ad4fd4"/>
      <w:footerReference w:type="even" r:id="Re0acdaaea003450e"/>
      <w:footerReference w:type="first" r:id="R59093cdaab2448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179228d8df48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DFZ-2015-703-XIII-NE-EI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735d26601f455b"/>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af90df785994a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e98ea1b9a44265" /><Relationship Type="http://schemas.openxmlformats.org/officeDocument/2006/relationships/numbering" Target="/word/numbering.xml" Id="Re6b06723aacf43bf" /><Relationship Type="http://schemas.openxmlformats.org/officeDocument/2006/relationships/settings" Target="/word/settings.xml" Id="R905968c8d0334489" /><Relationship Type="http://schemas.openxmlformats.org/officeDocument/2006/relationships/image" Target="/word/media/7b483aec-f41c-4e77-958d-e227f091c4e6.png" Id="R32179228d8df4857" /><Relationship Type="http://schemas.openxmlformats.org/officeDocument/2006/relationships/image" Target="/word/media/516312fc-dbec-4109-9003-ecff7f1f6be0.png" Id="R39735d26601f455b" /><Relationship Type="http://schemas.openxmlformats.org/officeDocument/2006/relationships/footer" Target="/word/footer1.xml" Id="Rb390b83041ad4fd4" /><Relationship Type="http://schemas.openxmlformats.org/officeDocument/2006/relationships/footer" Target="/word/footer2.xml" Id="Re0acdaaea003450e" /><Relationship Type="http://schemas.openxmlformats.org/officeDocument/2006/relationships/footer" Target="/word/footer3.xml" Id="R59093cdaab2448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f90df785994ab4" /></Relationships>
</file>