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0c2fcd5b904b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878d592bfb4f9e"/>
      <w:footerReference w:type="even" r:id="Rc1d67c3f97384b93"/>
      <w:footerReference w:type="first" r:id="Rc5b23a53206945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969198eb24c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DFZ-2015-1249-VIII-NE-EI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3acae7b0946f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b95d96ad5742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3d99fbcd7437e" /><Relationship Type="http://schemas.openxmlformats.org/officeDocument/2006/relationships/numbering" Target="/word/numbering.xml" Id="R6500d3c3c4d64d31" /><Relationship Type="http://schemas.openxmlformats.org/officeDocument/2006/relationships/settings" Target="/word/settings.xml" Id="Rafcc99ed365c4801" /><Relationship Type="http://schemas.openxmlformats.org/officeDocument/2006/relationships/image" Target="/word/media/7dfeb014-1fcc-4c2e-879c-51f88d75946d.png" Id="Rd49969198eb24c2d" /><Relationship Type="http://schemas.openxmlformats.org/officeDocument/2006/relationships/image" Target="/word/media/36b3fcbf-4c05-4c30-aa38-b38aae15643d.png" Id="R0543acae7b0946f6" /><Relationship Type="http://schemas.openxmlformats.org/officeDocument/2006/relationships/footer" Target="/word/footer1.xml" Id="R81878d592bfb4f9e" /><Relationship Type="http://schemas.openxmlformats.org/officeDocument/2006/relationships/footer" Target="/word/footer2.xml" Id="Rc1d67c3f97384b93" /><Relationship Type="http://schemas.openxmlformats.org/officeDocument/2006/relationships/footer" Target="/word/footer3.xml" Id="Rc5b23a53206945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b95d96ad574299" /></Relationships>
</file>