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eb8ce8e2e047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1dd79215ea4be2"/>
      <w:footerReference w:type="even" r:id="R0781d0071b514478"/>
      <w:footerReference w:type="first" r:id="R52ab6d9b3d9f44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ef7694a4ac46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DFZ-2015-919-XIII-NE-EI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a6981b4675483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a6fa5d86e140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69595c77bd4fe6" /><Relationship Type="http://schemas.openxmlformats.org/officeDocument/2006/relationships/numbering" Target="/word/numbering.xml" Id="R8074f8b92de947b9" /><Relationship Type="http://schemas.openxmlformats.org/officeDocument/2006/relationships/settings" Target="/word/settings.xml" Id="Rb0c53146eea341f1" /><Relationship Type="http://schemas.openxmlformats.org/officeDocument/2006/relationships/image" Target="/word/media/3a3d7b9a-e9bf-4192-bfc0-ea2307060ec0.png" Id="Re5ef7694a4ac4660" /><Relationship Type="http://schemas.openxmlformats.org/officeDocument/2006/relationships/image" Target="/word/media/625de0c5-2b76-4dce-974c-3b3d2155d51f.png" Id="R68a6981b4675483c" /><Relationship Type="http://schemas.openxmlformats.org/officeDocument/2006/relationships/footer" Target="/word/footer1.xml" Id="Rf71dd79215ea4be2" /><Relationship Type="http://schemas.openxmlformats.org/officeDocument/2006/relationships/footer" Target="/word/footer2.xml" Id="R0781d0071b514478" /><Relationship Type="http://schemas.openxmlformats.org/officeDocument/2006/relationships/footer" Target="/word/footer3.xml" Id="R52ab6d9b3d9f44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a6fa5d86e14038" /></Relationships>
</file>