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f71650c8834c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1ed163b8524eaf"/>
      <w:footerReference w:type="even" r:id="R0b896ac7b7734dca"/>
      <w:footerReference w:type="first" r:id="R9679baf12da34e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0d2c72e3f648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DFZ-2015-1048-VII-NE-EI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c4596058094b8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JULIO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948577e0e149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ce09d236ac4ce1" /><Relationship Type="http://schemas.openxmlformats.org/officeDocument/2006/relationships/numbering" Target="/word/numbering.xml" Id="R45f657c969ba40ee" /><Relationship Type="http://schemas.openxmlformats.org/officeDocument/2006/relationships/settings" Target="/word/settings.xml" Id="R9bdc7a4d04d742bf" /><Relationship Type="http://schemas.openxmlformats.org/officeDocument/2006/relationships/image" Target="/word/media/69eb0e67-b2f5-4fba-a409-288ba4efb476.png" Id="Rc90d2c72e3f648ac" /><Relationship Type="http://schemas.openxmlformats.org/officeDocument/2006/relationships/image" Target="/word/media/1172fc06-41d7-4b12-8361-e82829bb1e5a.png" Id="R69c4596058094b8e" /><Relationship Type="http://schemas.openxmlformats.org/officeDocument/2006/relationships/footer" Target="/word/footer1.xml" Id="Red1ed163b8524eaf" /><Relationship Type="http://schemas.openxmlformats.org/officeDocument/2006/relationships/footer" Target="/word/footer2.xml" Id="R0b896ac7b7734dca" /><Relationship Type="http://schemas.openxmlformats.org/officeDocument/2006/relationships/footer" Target="/word/footer3.xml" Id="R9679baf12da34e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948577e0e149b3" /></Relationships>
</file>