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018f1196546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6f8fb941a1421d"/>
      <w:footerReference w:type="even" r:id="R4a74773fb33e4613"/>
      <w:footerReference w:type="first" r:id="R25cda524e2e34b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3e77b6dc534b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DFZ-2015-1035-IX-NE-EI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9b8e28556e4c3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1fb477fd244e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e5fcc7c6344788" /><Relationship Type="http://schemas.openxmlformats.org/officeDocument/2006/relationships/numbering" Target="/word/numbering.xml" Id="R62d8793947bc46e8" /><Relationship Type="http://schemas.openxmlformats.org/officeDocument/2006/relationships/settings" Target="/word/settings.xml" Id="Rcedcece7278f44b8" /><Relationship Type="http://schemas.openxmlformats.org/officeDocument/2006/relationships/image" Target="/word/media/e9c75eb4-7fee-4846-b3d1-b49b2167435f.png" Id="Rac3e77b6dc534be2" /><Relationship Type="http://schemas.openxmlformats.org/officeDocument/2006/relationships/image" Target="/word/media/2921fa3b-ffbb-4eba-9414-c65063f02a72.png" Id="R909b8e28556e4c30" /><Relationship Type="http://schemas.openxmlformats.org/officeDocument/2006/relationships/footer" Target="/word/footer1.xml" Id="R916f8fb941a1421d" /><Relationship Type="http://schemas.openxmlformats.org/officeDocument/2006/relationships/footer" Target="/word/footer2.xml" Id="R4a74773fb33e4613" /><Relationship Type="http://schemas.openxmlformats.org/officeDocument/2006/relationships/footer" Target="/word/footer3.xml" Id="R25cda524e2e34b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1fb477fd244ea2" /></Relationships>
</file>