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39aa56b4a41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90447d4e4a4ffe"/>
      <w:footerReference w:type="even" r:id="Rb09f7c8dcbec4972"/>
      <w:footerReference w:type="first" r:id="R6f742306faaa4e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813f5afe4d4f5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DFZ-2015-1180-X-NE-EI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e2309f2ff24f8f"/>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41d89d042904c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1b51c6501e49ce" /><Relationship Type="http://schemas.openxmlformats.org/officeDocument/2006/relationships/numbering" Target="/word/numbering.xml" Id="Re27c48b57a164ffc" /><Relationship Type="http://schemas.openxmlformats.org/officeDocument/2006/relationships/settings" Target="/word/settings.xml" Id="R933aa7fd319f457d" /><Relationship Type="http://schemas.openxmlformats.org/officeDocument/2006/relationships/image" Target="/word/media/2a886a26-cc8d-4c55-9965-3be67891acad.png" Id="R94813f5afe4d4f51" /><Relationship Type="http://schemas.openxmlformats.org/officeDocument/2006/relationships/image" Target="/word/media/5e1cd48b-c384-474e-b552-d5145da7d7c9.png" Id="R26e2309f2ff24f8f" /><Relationship Type="http://schemas.openxmlformats.org/officeDocument/2006/relationships/footer" Target="/word/footer1.xml" Id="Rb390447d4e4a4ffe" /><Relationship Type="http://schemas.openxmlformats.org/officeDocument/2006/relationships/footer" Target="/word/footer2.xml" Id="Rb09f7c8dcbec4972" /><Relationship Type="http://schemas.openxmlformats.org/officeDocument/2006/relationships/footer" Target="/word/footer3.xml" Id="R6f742306faaa4e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1d89d042904c82" /></Relationships>
</file>