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c2306317841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178860aeb641db"/>
      <w:footerReference w:type="even" r:id="R66a21913cf854afc"/>
      <w:footerReference w:type="first" r:id="R790698c6240f4b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0bfb58197d45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DFZ-2015-885-XI-NE-EI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30fb8ee60840f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9fc02ac8be46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044dad1c84e1a" /><Relationship Type="http://schemas.openxmlformats.org/officeDocument/2006/relationships/numbering" Target="/word/numbering.xml" Id="Ra4db3e0df04e45e0" /><Relationship Type="http://schemas.openxmlformats.org/officeDocument/2006/relationships/settings" Target="/word/settings.xml" Id="R2a0369fad6be426b" /><Relationship Type="http://schemas.openxmlformats.org/officeDocument/2006/relationships/image" Target="/word/media/d10ad423-1a83-42a6-a3ad-6355e16712c5.png" Id="R5a0bfb58197d453e" /><Relationship Type="http://schemas.openxmlformats.org/officeDocument/2006/relationships/image" Target="/word/media/0efef45b-189b-4469-95f4-3f58e3d19cbb.png" Id="R4730fb8ee60840ff" /><Relationship Type="http://schemas.openxmlformats.org/officeDocument/2006/relationships/footer" Target="/word/footer1.xml" Id="R85178860aeb641db" /><Relationship Type="http://schemas.openxmlformats.org/officeDocument/2006/relationships/footer" Target="/word/footer2.xml" Id="R66a21913cf854afc" /><Relationship Type="http://schemas.openxmlformats.org/officeDocument/2006/relationships/footer" Target="/word/footer3.xml" Id="R790698c6240f4b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9fc02ac8be46af" /></Relationships>
</file>