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cb9540abbfa487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aa20c8cd04a4a82"/>
      <w:footerReference w:type="even" r:id="Rda22617f486544f6"/>
      <w:footerReference w:type="first" r:id="R29b07b39ffd8440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8a828b5be25464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MIRIAM ARRIAGADA P. (PUERTO MONTT)</w:t>
      </w:r>
    </w:p>
    <w:p>
      <w:pPr>
        <w:jc w:val="center"/>
      </w:pPr>
      <w:r>
        <w:rPr>
          <w:sz w:val="32"/>
          <w:szCs w:val="32"/>
          <w:b/>
        </w:rPr>
        <w:br/>
      </w:r>
      <w:r>
        <w:rPr>
          <w:sz w:val="32"/>
          <w:szCs w:val="32"/>
          <w:b/>
        </w:rPr>
        <w:t>DFZ-2015-1140-X-NE-EI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8f6fd66badd4bd1"/>
                        <a:stretch>
                          <a:fillRect/>
                        </a:stretch>
                      </pic:blipFill>
                      <pic:spPr>
                        <a:xfrm>
                          <a:off x="0" y="0"/>
                          <a:ext cx="1105016" cy="952600"/>
                        </a:xfrm>
                        <a:prstGeom prst="rect">
                          <a:avLst/>
                        </a:prstGeom>
                      </pic:spPr>
                    </pic:pic>
                  </a:graphicData>
                </a:graphic>
              </wp:inline>
            </drawing>
            <w:r>
              <w:rPr>
                <w:sz w:val="18"/>
                <w:szCs w:val="18"/>
              </w:rPr>
              <w:br/>
            </w:r>
            <w:r>
              <w:rPr>
                <w:sz w:val="18"/>
                <w:szCs w:val="18"/>
              </w:rPr>
              <w:t>30-09-2015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“MIRIAM ARRIAGADA P. (PUERTO MONTT)”, en el marco de la norma de emisión DS.46/02 para el reporte del período correspondiente a JULIO del año 2014.</w:t>
      </w:r>
    </w:p>
    <w:p>
      <w:pPr>
        <w:jc w:val="both"/>
      </w:pPr>
      <w:r>
        <w:br/>
      </w:r>
      <w:r>
        <w:t>Entre los principales hechos constatados como no conformidades se encuentran: El establecimiento industrial no presenta el autocontrol correspondiente al mes de JULIO de 2014 para el(los) siguiente(s) punto(s) de descarga(s):  PUNTO 1 (INFILTRACION);</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MIRIAM ARRIAGADA P.</w:t>
            </w:r>
          </w:p>
        </w:tc>
        <w:tc>
          <w:tcPr>
            <w:tcW w:w="2310" w:type="pct"/>
            <w:gridSpan w:val="2"/>
          </w:tcPr>
          <w:p>
            <w:pPr/>
            <w:r>
              <w:rPr>
                <w:b/>
              </w:rPr>
              <w:t>RUT o RUN:</w:t>
            </w:r>
            <w:r>
              <w:br/>
            </w:r>
            <w:r>
              <w:t>12057128-1</w:t>
            </w:r>
          </w:p>
        </w:tc>
      </w:tr>
      <w:tr>
        <w:tc>
          <w:tcPr>
            <w:tcW w:w="2310" w:type="pct"/>
            <w:gridSpan w:val="4"/>
          </w:tcPr>
          <w:p>
            <w:pPr/>
            <w:r>
              <w:rPr>
                <w:b/>
              </w:rPr>
              <w:t>Identificación de la actividad, proyecto o fuente fiscalizada:</w:t>
            </w:r>
            <w:r>
              <w:br/>
            </w:r>
            <w:r>
              <w:t>MIRIAM ARRIAGADA P. (PUERTO MONTT)</w:t>
            </w:r>
          </w:p>
        </w:tc>
      </w:tr>
      <w:tr>
        <w:tc>
          <w:tcPr>
            <w:tcW w:w="15000" w:type="dxa"/>
          </w:tcPr>
          <w:p>
            <w:pPr/>
            <w:r>
              <w:rPr>
                <w:b/>
              </w:rPr>
              <w:t>Dirección:</w:t>
            </w:r>
            <w:r>
              <w:br/>
            </w:r>
            <w:r>
              <w:t>PIEDRA AZUL, KM.17, CAMINO A CARRETERA AUSTRAL, PUERTO MONTT, X REGION</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r>
              <w:t>MIRIAM.ARRIAGADA@GMAIL.COM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21 de fecha 06-01-2010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JUNIO</w:t>
            </w:r>
          </w:p>
        </w:tc>
        <w:tc>
          <w:tcPr>
            <w:tcW w:w="2310" w:type="auto"/>
          </w:tcPr>
          <w:p>
            <w:pPr/>
            <w:r>
              <w:rPr>
                <w:sz w:val="18"/>
                <w:szCs w:val="18"/>
              </w:rPr>
              <w:t>ACUIFERO MV</w:t>
            </w:r>
          </w:p>
        </w:tc>
        <w:tc>
          <w:tcPr>
            <w:tcW w:w="2310" w:type="auto"/>
          </w:tcPr>
          <w:p>
            <w:pPr/>
            <w:r>
              <w:rPr>
                <w:sz w:val="18"/>
                <w:szCs w:val="18"/>
              </w:rPr>
              <w:t>31141</w:t>
            </w:r>
          </w:p>
        </w:tc>
        <w:tc>
          <w:tcPr>
            <w:tcW w:w="2310" w:type="auto"/>
          </w:tcPr>
          <w:p>
            <w:pPr/>
            <w:r>
              <w:rPr>
                <w:sz w:val="18"/>
                <w:szCs w:val="18"/>
              </w:rPr>
              <w:t>21</w:t>
            </w:r>
          </w:p>
        </w:tc>
        <w:tc>
          <w:tcPr>
            <w:tcW w:w="2310" w:type="auto"/>
          </w:tcPr>
          <w:p>
            <w:pPr/>
            <w:r>
              <w:rPr>
                <w:sz w:val="18"/>
                <w:szCs w:val="18"/>
              </w:rPr>
              <w:t>06-01-2010</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JULIO de 2014 para el siguiente punto de descarga:</w:t>
            </w:r>
            <w:r>
              <w:br/>
            </w:r>
            <w:r>
              <w:t>PUNTO 1 (INFILTRACION)</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71d7a3a37b53473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0c90356110247a1" /><Relationship Type="http://schemas.openxmlformats.org/officeDocument/2006/relationships/numbering" Target="/word/numbering.xml" Id="R42499ea767ee4f50" /><Relationship Type="http://schemas.openxmlformats.org/officeDocument/2006/relationships/settings" Target="/word/settings.xml" Id="R78a4949e369f433a" /><Relationship Type="http://schemas.openxmlformats.org/officeDocument/2006/relationships/image" Target="/word/media/5d685033-983c-4376-938a-6d4fa897937d.png" Id="Re8a828b5be25464a" /><Relationship Type="http://schemas.openxmlformats.org/officeDocument/2006/relationships/image" Target="/word/media/17a85748-8218-4cbc-8bfc-83cd17043f8e.png" Id="R58f6fd66badd4bd1" /><Relationship Type="http://schemas.openxmlformats.org/officeDocument/2006/relationships/footer" Target="/word/footer1.xml" Id="R1aa20c8cd04a4a82" /><Relationship Type="http://schemas.openxmlformats.org/officeDocument/2006/relationships/footer" Target="/word/footer2.xml" Id="Rda22617f486544f6" /><Relationship Type="http://schemas.openxmlformats.org/officeDocument/2006/relationships/footer" Target="/word/footer3.xml" Id="R29b07b39ffd8440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1d7a3a37b534734" /></Relationships>
</file>