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6a7fd83dc94a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a7571d90cac4f85"/>
      <w:footerReference w:type="even" r:id="R3bc0083f41d14741"/>
      <w:footerReference w:type="first" r:id="R495798607e10434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6cb94f86bd4f8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DFZ-2014-1546-X-NE-EI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12787e330ea4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719562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5489897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c4e1512f9324b4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6aaf06c576489c" /><Relationship Type="http://schemas.openxmlformats.org/officeDocument/2006/relationships/numbering" Target="/word/numbering.xml" Id="Rb146848aa5c24909" /><Relationship Type="http://schemas.openxmlformats.org/officeDocument/2006/relationships/settings" Target="/word/settings.xml" Id="Ra62ea93f06484755" /><Relationship Type="http://schemas.openxmlformats.org/officeDocument/2006/relationships/image" Target="/word/media/edd14a71-db48-4dec-89db-30e53b6c18be.png" Id="Rbf6cb94f86bd4f8f" /><Relationship Type="http://schemas.openxmlformats.org/officeDocument/2006/relationships/image" Target="/word/media/2515aca1-96af-4deb-88e1-f6f06977f8bd.png" Id="R312787e330ea4d12" /><Relationship Type="http://schemas.openxmlformats.org/officeDocument/2006/relationships/footer" Target="/word/footer1.xml" Id="R8a7571d90cac4f85" /><Relationship Type="http://schemas.openxmlformats.org/officeDocument/2006/relationships/footer" Target="/word/footer2.xml" Id="R3bc0083f41d14741" /><Relationship Type="http://schemas.openxmlformats.org/officeDocument/2006/relationships/footer" Target="/word/footer3.xml" Id="R495798607e1043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c4e1512f9324b44" /></Relationships>
</file>