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b591b0d284fe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61cb8ef6e9a4315"/>
      <w:footerReference w:type="even" r:id="Ra8a6fb86987a4bda"/>
      <w:footerReference w:type="first" r:id="Re1d70368a44c45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9c6e0bfc8643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DFZ-2013-2889-VII-NE-EI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76e38cef6344d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ebf1f71f31d47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b988dccea747f3" /><Relationship Type="http://schemas.openxmlformats.org/officeDocument/2006/relationships/numbering" Target="/word/numbering.xml" Id="R34a93e6485ab428b" /><Relationship Type="http://schemas.openxmlformats.org/officeDocument/2006/relationships/settings" Target="/word/settings.xml" Id="R6656c836ae234afb" /><Relationship Type="http://schemas.openxmlformats.org/officeDocument/2006/relationships/image" Target="/word/media/44f03fac-f8e3-4d21-ab99-ba631b1ab790.png" Id="R039c6e0bfc864313" /><Relationship Type="http://schemas.openxmlformats.org/officeDocument/2006/relationships/image" Target="/word/media/56e234b8-14f5-4e73-9880-2a917be606a3.png" Id="Rcf76e38cef6344d1" /><Relationship Type="http://schemas.openxmlformats.org/officeDocument/2006/relationships/footer" Target="/word/footer1.xml" Id="R061cb8ef6e9a4315" /><Relationship Type="http://schemas.openxmlformats.org/officeDocument/2006/relationships/footer" Target="/word/footer2.xml" Id="Ra8a6fb86987a4bda" /><Relationship Type="http://schemas.openxmlformats.org/officeDocument/2006/relationships/footer" Target="/word/footer3.xml" Id="Re1d70368a44c45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ebf1f71f31d476f" /></Relationships>
</file>