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b591b0d284f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1cb8ef6e9a4315"/>
      <w:footerReference w:type="even" r:id="Ra8a6fb86987a4bda"/>
      <w:footerReference w:type="first" r:id="Re1d70368a44c45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9c6e0bfc8643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DFZ-2013-2889-VII-NE-EI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76e38cef6344d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ebf1f71f31d47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b988dccea747f3" /><Relationship Type="http://schemas.openxmlformats.org/officeDocument/2006/relationships/numbering" Target="/word/numbering.xml" Id="R34a93e6485ab428b" /><Relationship Type="http://schemas.openxmlformats.org/officeDocument/2006/relationships/settings" Target="/word/settings.xml" Id="R6656c836ae234afb" /><Relationship Type="http://schemas.openxmlformats.org/officeDocument/2006/relationships/image" Target="/word/media/44f03fac-f8e3-4d21-ab99-ba631b1ab790.png" Id="R039c6e0bfc864313" /><Relationship Type="http://schemas.openxmlformats.org/officeDocument/2006/relationships/image" Target="/word/media/56e234b8-14f5-4e73-9880-2a917be606a3.png" Id="Rcf76e38cef6344d1" /><Relationship Type="http://schemas.openxmlformats.org/officeDocument/2006/relationships/footer" Target="/word/footer1.xml" Id="R061cb8ef6e9a4315" /><Relationship Type="http://schemas.openxmlformats.org/officeDocument/2006/relationships/footer" Target="/word/footer2.xml" Id="Ra8a6fb86987a4bda" /><Relationship Type="http://schemas.openxmlformats.org/officeDocument/2006/relationships/footer" Target="/word/footer3.xml" Id="Re1d70368a44c45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bf1f71f31d476f" /></Relationships>
</file>