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3f6f622cfe407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dfcbe8d08714ce6"/>
      <w:footerReference w:type="even" r:id="R2bb783edb2f94925"/>
      <w:footerReference w:type="first" r:id="Rb4c1dc5a30a0411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cee93e7aac4c4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DFZ-2015-1217-X-NE-EI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65a13fa2ed4421"/>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291a979fbd24d5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82485dfd5b04fa1" /><Relationship Type="http://schemas.openxmlformats.org/officeDocument/2006/relationships/numbering" Target="/word/numbering.xml" Id="R0e0bb0b9b21942b0" /><Relationship Type="http://schemas.openxmlformats.org/officeDocument/2006/relationships/settings" Target="/word/settings.xml" Id="Rd92e74bb4ad34c54" /><Relationship Type="http://schemas.openxmlformats.org/officeDocument/2006/relationships/image" Target="/word/media/8f704906-d765-4214-a530-92632c1234ae.png" Id="R70cee93e7aac4c49" /><Relationship Type="http://schemas.openxmlformats.org/officeDocument/2006/relationships/image" Target="/word/media/f8496a0c-b0dd-4e69-be03-9a62ad409475.png" Id="Re565a13fa2ed4421" /><Relationship Type="http://schemas.openxmlformats.org/officeDocument/2006/relationships/footer" Target="/word/footer1.xml" Id="Rfdfcbe8d08714ce6" /><Relationship Type="http://schemas.openxmlformats.org/officeDocument/2006/relationships/footer" Target="/word/footer2.xml" Id="R2bb783edb2f94925" /><Relationship Type="http://schemas.openxmlformats.org/officeDocument/2006/relationships/footer" Target="/word/footer3.xml" Id="Rb4c1dc5a30a0411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291a979fbd24d59" /></Relationships>
</file>