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3f6f622cfe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fcbe8d08714ce6"/>
      <w:footerReference w:type="even" r:id="R2bb783edb2f94925"/>
      <w:footerReference w:type="first" r:id="Rb4c1dc5a30a041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ee93e7aac4c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DFZ-2015-1217-X-NE-EI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5a13fa2ed44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91a979fbd24d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2485dfd5b04fa1" /><Relationship Type="http://schemas.openxmlformats.org/officeDocument/2006/relationships/numbering" Target="/word/numbering.xml" Id="R0e0bb0b9b21942b0" /><Relationship Type="http://schemas.openxmlformats.org/officeDocument/2006/relationships/settings" Target="/word/settings.xml" Id="Rd92e74bb4ad34c54" /><Relationship Type="http://schemas.openxmlformats.org/officeDocument/2006/relationships/image" Target="/word/media/8f704906-d765-4214-a530-92632c1234ae.png" Id="R70cee93e7aac4c49" /><Relationship Type="http://schemas.openxmlformats.org/officeDocument/2006/relationships/image" Target="/word/media/f8496a0c-b0dd-4e69-be03-9a62ad409475.png" Id="Re565a13fa2ed4421" /><Relationship Type="http://schemas.openxmlformats.org/officeDocument/2006/relationships/footer" Target="/word/footer1.xml" Id="Rfdfcbe8d08714ce6" /><Relationship Type="http://schemas.openxmlformats.org/officeDocument/2006/relationships/footer" Target="/word/footer2.xml" Id="R2bb783edb2f94925" /><Relationship Type="http://schemas.openxmlformats.org/officeDocument/2006/relationships/footer" Target="/word/footer3.xml" Id="Rb4c1dc5a30a041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91a979fbd24d59" /></Relationships>
</file>