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512fafe6534f3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0962cbf44384a71"/>
      <w:footerReference w:type="even" r:id="R6fab067f4875414e"/>
      <w:footerReference w:type="first" r:id="R18c21ac407c14e8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67abeef8f314d5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DFZ-2015-928-VII-NE-EI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60effe7a19d44a0"/>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JULIO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r>
              <w:t>PCHIRINO@ECOMAULE.COM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r>
              <w:rPr>
                <w:sz w:val="18"/>
                <w:szCs w:val="18"/>
              </w:rPr>
              <w:t>1267</w:t>
            </w:r>
          </w:p>
        </w:tc>
        <w:tc>
          <w:tcPr>
            <w:tcW w:w="2310" w:type="auto"/>
          </w:tcPr>
          <w:p>
            <w:pPr/>
            <w:r>
              <w:rPr>
                <w:sz w:val="18"/>
                <w:szCs w:val="18"/>
              </w:rPr>
              <w:t>08-05-2007</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17d593c784d4fb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6dfc348035f484c" /><Relationship Type="http://schemas.openxmlformats.org/officeDocument/2006/relationships/numbering" Target="/word/numbering.xml" Id="Rcf89926c04964a42" /><Relationship Type="http://schemas.openxmlformats.org/officeDocument/2006/relationships/settings" Target="/word/settings.xml" Id="Rf6a34eddf7eb459e" /><Relationship Type="http://schemas.openxmlformats.org/officeDocument/2006/relationships/image" Target="/word/media/9df402c0-8a1b-4551-ba3e-89a2eb876bb2.png" Id="R567abeef8f314d57" /><Relationship Type="http://schemas.openxmlformats.org/officeDocument/2006/relationships/image" Target="/word/media/d222de8a-9a1a-490b-834c-cfe2ddf40d17.png" Id="Rd60effe7a19d44a0" /><Relationship Type="http://schemas.openxmlformats.org/officeDocument/2006/relationships/footer" Target="/word/footer1.xml" Id="R40962cbf44384a71" /><Relationship Type="http://schemas.openxmlformats.org/officeDocument/2006/relationships/footer" Target="/word/footer2.xml" Id="R6fab067f4875414e" /><Relationship Type="http://schemas.openxmlformats.org/officeDocument/2006/relationships/footer" Target="/word/footer3.xml" Id="R18c21ac407c14e8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17d593c784d4fbd" /></Relationships>
</file>