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0fc50dc6de4b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7c9ee9f6e846f1"/>
      <w:footerReference w:type="even" r:id="Rce1cd6ce365c4ac8"/>
      <w:footerReference w:type="first" r:id="R02022abd7ceb4a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4553a96a6d4f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DFZ-2015-1239-IX-NE-EI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21128926e043f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bc3a79cdfd4a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5258efddf645c6" /><Relationship Type="http://schemas.openxmlformats.org/officeDocument/2006/relationships/numbering" Target="/word/numbering.xml" Id="R43899ea65a0e463d" /><Relationship Type="http://schemas.openxmlformats.org/officeDocument/2006/relationships/settings" Target="/word/settings.xml" Id="R961ddf7351ff42f5" /><Relationship Type="http://schemas.openxmlformats.org/officeDocument/2006/relationships/image" Target="/word/media/e91b92cc-3779-4e59-b4df-6bad5d442da5.png" Id="R3f4553a96a6d4fdd" /><Relationship Type="http://schemas.openxmlformats.org/officeDocument/2006/relationships/image" Target="/word/media/a88f534e-5d5a-4c73-b3b3-aecb207bd196.png" Id="R5221128926e043f8" /><Relationship Type="http://schemas.openxmlformats.org/officeDocument/2006/relationships/footer" Target="/word/footer1.xml" Id="Ra67c9ee9f6e846f1" /><Relationship Type="http://schemas.openxmlformats.org/officeDocument/2006/relationships/footer" Target="/word/footer2.xml" Id="Rce1cd6ce365c4ac8" /><Relationship Type="http://schemas.openxmlformats.org/officeDocument/2006/relationships/footer" Target="/word/footer3.xml" Id="R02022abd7ceb4a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bc3a79cdfd4a7a" /></Relationships>
</file>