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b2253683d4a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aedd1d9e77541ad"/>
      <w:footerReference w:type="even" r:id="R2068a7a0b73f4c58"/>
      <w:footerReference w:type="first" r:id="R0475ca8128494ed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efd22e0c58447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DFZ-2015-688-VIII-NE-EI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e631a808c64527"/>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dac0165ad55432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c2aedaa032143a8" /><Relationship Type="http://schemas.openxmlformats.org/officeDocument/2006/relationships/numbering" Target="/word/numbering.xml" Id="R825674469a6d4d7e" /><Relationship Type="http://schemas.openxmlformats.org/officeDocument/2006/relationships/settings" Target="/word/settings.xml" Id="Ra86fa4a9669e4fee" /><Relationship Type="http://schemas.openxmlformats.org/officeDocument/2006/relationships/image" Target="/word/media/875b5898-33eb-4939-91c5-71ad64831358.png" Id="R24efd22e0c584479" /><Relationship Type="http://schemas.openxmlformats.org/officeDocument/2006/relationships/image" Target="/word/media/689bccc0-80fd-4409-ba80-9dd6208ee018.png" Id="Rf5e631a808c64527" /><Relationship Type="http://schemas.openxmlformats.org/officeDocument/2006/relationships/footer" Target="/word/footer1.xml" Id="Raaedd1d9e77541ad" /><Relationship Type="http://schemas.openxmlformats.org/officeDocument/2006/relationships/footer" Target="/word/footer2.xml" Id="R2068a7a0b73f4c58" /><Relationship Type="http://schemas.openxmlformats.org/officeDocument/2006/relationships/footer" Target="/word/footer3.xml" Id="R0475ca8128494ed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ac0165ad55432e" /></Relationships>
</file>