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3563f37a8049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fd497ce73c4c73"/>
      <w:footerReference w:type="even" r:id="Ra840a31516a0400c"/>
      <w:footerReference w:type="first" r:id="R6b85a491aeb247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cf7580347f4d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11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a4b452fd4d4a5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30dba1ca1a40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23509174f04a77" /><Relationship Type="http://schemas.openxmlformats.org/officeDocument/2006/relationships/numbering" Target="/word/numbering.xml" Id="R10f42ebdad224c72" /><Relationship Type="http://schemas.openxmlformats.org/officeDocument/2006/relationships/settings" Target="/word/settings.xml" Id="R5d7260cc0f004e7e" /><Relationship Type="http://schemas.openxmlformats.org/officeDocument/2006/relationships/image" Target="/word/media/10e778d8-322e-43b2-bef7-0a0c4046dabd.png" Id="R83cf7580347f4d8a" /><Relationship Type="http://schemas.openxmlformats.org/officeDocument/2006/relationships/image" Target="/word/media/706cac66-fb7a-473f-a4bf-9ddbca822cea.png" Id="Rf7a4b452fd4d4a5e" /><Relationship Type="http://schemas.openxmlformats.org/officeDocument/2006/relationships/footer" Target="/word/footer1.xml" Id="R09fd497ce73c4c73" /><Relationship Type="http://schemas.openxmlformats.org/officeDocument/2006/relationships/footer" Target="/word/footer2.xml" Id="Ra840a31516a0400c" /><Relationship Type="http://schemas.openxmlformats.org/officeDocument/2006/relationships/footer" Target="/word/footer3.xml" Id="R6b85a491aeb247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30dba1ca1a4017" /></Relationships>
</file>