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bcbc799f7842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b559658187435e"/>
      <w:footerReference w:type="even" r:id="R05c6ad4dab99460f"/>
      <w:footerReference w:type="first" r:id="R939ccd0097f84e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a89172085e42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DFZ-2015-728-XIII-NE-EI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2e45e396414b4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47394db9cf4a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a564d390c04d52" /><Relationship Type="http://schemas.openxmlformats.org/officeDocument/2006/relationships/numbering" Target="/word/numbering.xml" Id="R79d814ad7f954b79" /><Relationship Type="http://schemas.openxmlformats.org/officeDocument/2006/relationships/settings" Target="/word/settings.xml" Id="Ree03b161581349b2" /><Relationship Type="http://schemas.openxmlformats.org/officeDocument/2006/relationships/image" Target="/word/media/7f734d44-c2cc-45b6-9fa6-56865bd1bace.png" Id="R05a89172085e4221" /><Relationship Type="http://schemas.openxmlformats.org/officeDocument/2006/relationships/image" Target="/word/media/859cedd7-3d81-49bc-b8f7-389f28dc970d.png" Id="R162e45e396414b41" /><Relationship Type="http://schemas.openxmlformats.org/officeDocument/2006/relationships/footer" Target="/word/footer1.xml" Id="Ra4b559658187435e" /><Relationship Type="http://schemas.openxmlformats.org/officeDocument/2006/relationships/footer" Target="/word/footer2.xml" Id="R05c6ad4dab99460f" /><Relationship Type="http://schemas.openxmlformats.org/officeDocument/2006/relationships/footer" Target="/word/footer3.xml" Id="R939ccd0097f84e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47394db9cf4a1e" /></Relationships>
</file>