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8b8966ecdb4e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29ed80ab9a4a16"/>
      <w:footerReference w:type="even" r:id="R3a15e6b3d7d74772"/>
      <w:footerReference w:type="first" r:id="Ra80ca0c7642548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bc7665edeb40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DFZ-2015-896-XIV-NE-EI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d5edb0b4f84ee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bf3e289b7e43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3583a43f3a4d9b" /><Relationship Type="http://schemas.openxmlformats.org/officeDocument/2006/relationships/numbering" Target="/word/numbering.xml" Id="R60f2dde80a924148" /><Relationship Type="http://schemas.openxmlformats.org/officeDocument/2006/relationships/settings" Target="/word/settings.xml" Id="Rc21a04c15f374706" /><Relationship Type="http://schemas.openxmlformats.org/officeDocument/2006/relationships/image" Target="/word/media/85f3e5bc-b641-4fa2-872f-d1e598a87fca.png" Id="R0cbc7665edeb406c" /><Relationship Type="http://schemas.openxmlformats.org/officeDocument/2006/relationships/image" Target="/word/media/df25236d-3962-48ed-bdb7-6aef773f7851.png" Id="R43d5edb0b4f84ee1" /><Relationship Type="http://schemas.openxmlformats.org/officeDocument/2006/relationships/footer" Target="/word/footer1.xml" Id="R6b29ed80ab9a4a16" /><Relationship Type="http://schemas.openxmlformats.org/officeDocument/2006/relationships/footer" Target="/word/footer2.xml" Id="R3a15e6b3d7d74772" /><Relationship Type="http://schemas.openxmlformats.org/officeDocument/2006/relationships/footer" Target="/word/footer3.xml" Id="Ra80ca0c7642548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bf3e289b7e43cf" /></Relationships>
</file>