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8c5b3680a04d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b55c9a156e4e92"/>
      <w:footerReference w:type="even" r:id="R3c45871c510d464e"/>
      <w:footerReference w:type="first" r:id="R0487fefd0edc4b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bc314d7d9a400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DFZ-2015-715-V-NE-EI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7cb6b8bdf346b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ebc138224ad48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b3637d534c498f" /><Relationship Type="http://schemas.openxmlformats.org/officeDocument/2006/relationships/numbering" Target="/word/numbering.xml" Id="R6d1be56f5b024136" /><Relationship Type="http://schemas.openxmlformats.org/officeDocument/2006/relationships/settings" Target="/word/settings.xml" Id="R36b04cb3da7440c8" /><Relationship Type="http://schemas.openxmlformats.org/officeDocument/2006/relationships/image" Target="/word/media/f29b2e82-8603-4bcb-8531-7f7d3f30a95b.png" Id="R4fbc314d7d9a4007" /><Relationship Type="http://schemas.openxmlformats.org/officeDocument/2006/relationships/image" Target="/word/media/a7eede51-e76a-41ba-ba80-d88dc51ac70b.png" Id="R627cb6b8bdf346b6" /><Relationship Type="http://schemas.openxmlformats.org/officeDocument/2006/relationships/footer" Target="/word/footer1.xml" Id="R7ab55c9a156e4e92" /><Relationship Type="http://schemas.openxmlformats.org/officeDocument/2006/relationships/footer" Target="/word/footer2.xml" Id="R3c45871c510d464e" /><Relationship Type="http://schemas.openxmlformats.org/officeDocument/2006/relationships/footer" Target="/word/footer3.xml" Id="R0487fefd0edc4b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bc138224ad48ba" /></Relationships>
</file>