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47ecc9ab5b46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c6c1bed31a483f"/>
      <w:footerReference w:type="even" r:id="R5e41f144a0164320"/>
      <w:footerReference w:type="first" r:id="R2fcdc53423cc4f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b7a692376f48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DFZ-2015-716-VIII-NE-EI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adc4f253f04e5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6db60799a148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2c2c93ea9c479f" /><Relationship Type="http://schemas.openxmlformats.org/officeDocument/2006/relationships/numbering" Target="/word/numbering.xml" Id="Rfde625fa516046a8" /><Relationship Type="http://schemas.openxmlformats.org/officeDocument/2006/relationships/settings" Target="/word/settings.xml" Id="R7a8ebe2195d0454d" /><Relationship Type="http://schemas.openxmlformats.org/officeDocument/2006/relationships/image" Target="/word/media/aa6fa416-4426-4fa9-bd92-27dbedf325b7.png" Id="R9eb7a692376f48dc" /><Relationship Type="http://schemas.openxmlformats.org/officeDocument/2006/relationships/image" Target="/word/media/eb7fe52d-88ff-4a45-9e6e-2f296a4ffcd6.png" Id="Rb7adc4f253f04e55" /><Relationship Type="http://schemas.openxmlformats.org/officeDocument/2006/relationships/footer" Target="/word/footer1.xml" Id="R32c6c1bed31a483f" /><Relationship Type="http://schemas.openxmlformats.org/officeDocument/2006/relationships/footer" Target="/word/footer2.xml" Id="R5e41f144a0164320" /><Relationship Type="http://schemas.openxmlformats.org/officeDocument/2006/relationships/footer" Target="/word/footer3.xml" Id="R2fcdc53423cc4f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6db60799a1487e" /></Relationships>
</file>