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80ec694cf347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71bab865b8485e"/>
      <w:footerReference w:type="even" r:id="R323de66db3d04c13"/>
      <w:footerReference w:type="first" r:id="R4ea4c330f1e54c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67b2e8292140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DFZ-2015-798-VIII-NE-EI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e76f32a8f2427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45df04269a45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da6dffac6447cb" /><Relationship Type="http://schemas.openxmlformats.org/officeDocument/2006/relationships/numbering" Target="/word/numbering.xml" Id="Rbf07d360438543f9" /><Relationship Type="http://schemas.openxmlformats.org/officeDocument/2006/relationships/settings" Target="/word/settings.xml" Id="R64f1d519328d4cd6" /><Relationship Type="http://schemas.openxmlformats.org/officeDocument/2006/relationships/image" Target="/word/media/6c4b975c-eb6d-47fc-82fa-692cab7b0558.png" Id="R3a67b2e829214025" /><Relationship Type="http://schemas.openxmlformats.org/officeDocument/2006/relationships/image" Target="/word/media/86324349-8cb6-4a62-9207-463105cecfbf.png" Id="Rabe76f32a8f24277" /><Relationship Type="http://schemas.openxmlformats.org/officeDocument/2006/relationships/footer" Target="/word/footer1.xml" Id="R3971bab865b8485e" /><Relationship Type="http://schemas.openxmlformats.org/officeDocument/2006/relationships/footer" Target="/word/footer2.xml" Id="R323de66db3d04c13" /><Relationship Type="http://schemas.openxmlformats.org/officeDocument/2006/relationships/footer" Target="/word/footer3.xml" Id="R4ea4c330f1e54c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45df04269a45b6" /></Relationships>
</file>