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d091bf360947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1a9d4141e445da"/>
      <w:footerReference w:type="even" r:id="R27266972ac404450"/>
      <w:footerReference w:type="first" r:id="R2978c17577fe41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0dfa629574e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DFZ-2015-773-VI-NE-EI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d02bdb8679460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TRONCO - PAPELERA).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r>
        <w:tc>
          <w:tcPr>
            <w:tcW w:w="2310" w:type="auto"/>
          </w:tcPr>
          <w:p>
            <w:pPr>
              <w:jc w:val="center"/>
            </w:pPr>
            <w:r>
              <w:t>3</w:t>
            </w:r>
          </w:p>
        </w:tc>
        <w:tc>
          <w:tcPr>
            <w:tcW w:w="2310" w:type="auto"/>
          </w:tcPr>
          <w:p>
            <w:pPr/>
            <w:r>
              <w:t>CONTROL DIRECTO 07-2014_Cia. Papelera pacifico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205aaa012444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6613d51b5644e2" /><Relationship Type="http://schemas.openxmlformats.org/officeDocument/2006/relationships/numbering" Target="/word/numbering.xml" Id="Rc32f2f6852cb4482" /><Relationship Type="http://schemas.openxmlformats.org/officeDocument/2006/relationships/settings" Target="/word/settings.xml" Id="R13f6e764db634937" /><Relationship Type="http://schemas.openxmlformats.org/officeDocument/2006/relationships/image" Target="/word/media/8427f28f-5540-49e4-bf7d-1f3a4f03a9b7.png" Id="Rf1a0dfa629574e97" /><Relationship Type="http://schemas.openxmlformats.org/officeDocument/2006/relationships/image" Target="/word/media/e6194056-0f62-4873-8203-400977dda4bf.png" Id="R96d02bdb8679460b" /><Relationship Type="http://schemas.openxmlformats.org/officeDocument/2006/relationships/footer" Target="/word/footer1.xml" Id="R021a9d4141e445da" /><Relationship Type="http://schemas.openxmlformats.org/officeDocument/2006/relationships/footer" Target="/word/footer2.xml" Id="R27266972ac404450" /><Relationship Type="http://schemas.openxmlformats.org/officeDocument/2006/relationships/footer" Target="/word/footer3.xml" Id="R2978c17577fe41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205aaa01244414" /></Relationships>
</file>