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52baeb78fd4a9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05aa26e1e9741bc"/>
      <w:footerReference w:type="even" r:id="R1292aa15b1c54f23"/>
      <w:footerReference w:type="first" r:id="R11bd7efb359e4dd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ab46b0dd3284c8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ALIMENTOS Y FRUTOS S.A. (SAN FERNANDO)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DFZ-2015-774-VI-NE-EI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93ee604d5ac4da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“ALIMENTOS Y FRUTOS S.A. (SAN FERNANDO)”, en el marco de la norma de emisión DS.90/00 para el reporte del período correspondiente a JULIO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ALIMENTOS Y FRUTOS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96557910-9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ALIMENTOS Y FRUTOS S.A. (SAN FERNANDO)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SANTA CRUZ KM 3 LOTE O HIJUELAS B1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COLCHAGUA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FERNANDO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LKONG@ALIFRUT.CL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3447 de fecha 22-09-2006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LA PALMA)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LA PALMA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3447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22-09-2006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LA PALMA)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LA PALMA)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92386c12b7d442d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441dc7d2934b91" /><Relationship Type="http://schemas.openxmlformats.org/officeDocument/2006/relationships/numbering" Target="/word/numbering.xml" Id="Ra4dd535601494eca" /><Relationship Type="http://schemas.openxmlformats.org/officeDocument/2006/relationships/settings" Target="/word/settings.xml" Id="R17ae11e82e7542df" /><Relationship Type="http://schemas.openxmlformats.org/officeDocument/2006/relationships/image" Target="/word/media/9d5c7a1a-63dd-476c-8187-babb4897b2ea.png" Id="R4ab46b0dd3284c8e" /><Relationship Type="http://schemas.openxmlformats.org/officeDocument/2006/relationships/image" Target="/word/media/b9fb8483-8041-4ead-978f-897dbb5e5767.png" Id="R993ee604d5ac4da1" /><Relationship Type="http://schemas.openxmlformats.org/officeDocument/2006/relationships/footer" Target="/word/footer1.xml" Id="R105aa26e1e9741bc" /><Relationship Type="http://schemas.openxmlformats.org/officeDocument/2006/relationships/footer" Target="/word/footer2.xml" Id="R1292aa15b1c54f23" /><Relationship Type="http://schemas.openxmlformats.org/officeDocument/2006/relationships/footer" Target="/word/footer3.xml" Id="R11bd7efb359e4dd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2386c12b7d442d0" /></Relationships>
</file>