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467fb91de745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27d2aa62854495"/>
      <w:footerReference w:type="even" r:id="Rb2ff2c3a6a494e60"/>
      <w:footerReference w:type="first" r:id="Rc3822f131b8c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d7c06e525d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DFZ-2015-929-XIV-NE-EI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e4a7a50cb541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4293aa0db3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049e96d3ee428c" /><Relationship Type="http://schemas.openxmlformats.org/officeDocument/2006/relationships/numbering" Target="/word/numbering.xml" Id="R34860d0403514e04" /><Relationship Type="http://schemas.openxmlformats.org/officeDocument/2006/relationships/settings" Target="/word/settings.xml" Id="R2d372eceba424ae6" /><Relationship Type="http://schemas.openxmlformats.org/officeDocument/2006/relationships/image" Target="/word/media/9fa23d5f-4ec2-41c8-bb2b-28131357111b.png" Id="R83d7c06e525d400f" /><Relationship Type="http://schemas.openxmlformats.org/officeDocument/2006/relationships/image" Target="/word/media/da5b1cf4-c783-4d19-aa0e-313aef60f857.png" Id="R9fe4a7a50cb541a0" /><Relationship Type="http://schemas.openxmlformats.org/officeDocument/2006/relationships/footer" Target="/word/footer1.xml" Id="Rd727d2aa62854495" /><Relationship Type="http://schemas.openxmlformats.org/officeDocument/2006/relationships/footer" Target="/word/footer2.xml" Id="Rb2ff2c3a6a494e60" /><Relationship Type="http://schemas.openxmlformats.org/officeDocument/2006/relationships/footer" Target="/word/footer3.xml" Id="Rc3822f131b8c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4293aa0db34869" /></Relationships>
</file>