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a93c4b07704a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b2e2d378544576"/>
      <w:footerReference w:type="even" r:id="R6ea43fc7a80c4742"/>
      <w:footerReference w:type="first" r:id="Rc872bd199e2349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c685d0f41243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DFZ-2015-846-XIII-NE-EI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25a43e659d4f1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9fb2f8c9d147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4f72cef82a4c00" /><Relationship Type="http://schemas.openxmlformats.org/officeDocument/2006/relationships/numbering" Target="/word/numbering.xml" Id="Rbb23a37e96e14f34" /><Relationship Type="http://schemas.openxmlformats.org/officeDocument/2006/relationships/settings" Target="/word/settings.xml" Id="R8dc9fb3f03944f72" /><Relationship Type="http://schemas.openxmlformats.org/officeDocument/2006/relationships/image" Target="/word/media/79880ce2-4041-4197-81ff-8e9e78a3ffd8.png" Id="R2ac685d0f4124351" /><Relationship Type="http://schemas.openxmlformats.org/officeDocument/2006/relationships/image" Target="/word/media/f48f7f79-f8c6-4a7c-9cfe-60338cf658d1.png" Id="R6d25a43e659d4f19" /><Relationship Type="http://schemas.openxmlformats.org/officeDocument/2006/relationships/footer" Target="/word/footer1.xml" Id="Rf5b2e2d378544576" /><Relationship Type="http://schemas.openxmlformats.org/officeDocument/2006/relationships/footer" Target="/word/footer2.xml" Id="R6ea43fc7a80c4742" /><Relationship Type="http://schemas.openxmlformats.org/officeDocument/2006/relationships/footer" Target="/word/footer3.xml" Id="Rc872bd199e2349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9fb2f8c9d1474f" /></Relationships>
</file>