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831e5507dc41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8d9ba8e81f420e"/>
      <w:footerReference w:type="even" r:id="R4af31f82f30e4199"/>
      <w:footerReference w:type="first" r:id="Rca65238cf5874a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1b4193b85747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DFZ-2015-793-VII-NE-EI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b141b82af64aa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r>
              <w:rPr>
                <w:sz w:val="18"/>
                <w:szCs w:val="18"/>
              </w:rPr>
              <w:t>3128</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7d02158af4a49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00bcd5135f40e8" /><Relationship Type="http://schemas.openxmlformats.org/officeDocument/2006/relationships/numbering" Target="/word/numbering.xml" Id="Rc49ee375d1c04656" /><Relationship Type="http://schemas.openxmlformats.org/officeDocument/2006/relationships/settings" Target="/word/settings.xml" Id="R3df7d52765c54431" /><Relationship Type="http://schemas.openxmlformats.org/officeDocument/2006/relationships/image" Target="/word/media/ad4fb766-e4de-48e5-b7d4-a2b745aae18a.png" Id="Rfd1b4193b8574723" /><Relationship Type="http://schemas.openxmlformats.org/officeDocument/2006/relationships/image" Target="/word/media/b1ff405f-0a0e-4b49-9ec3-7dec98ab19f4.png" Id="R23b141b82af64aa3" /><Relationship Type="http://schemas.openxmlformats.org/officeDocument/2006/relationships/footer" Target="/word/footer1.xml" Id="Re18d9ba8e81f420e" /><Relationship Type="http://schemas.openxmlformats.org/officeDocument/2006/relationships/footer" Target="/word/footer2.xml" Id="R4af31f82f30e4199" /><Relationship Type="http://schemas.openxmlformats.org/officeDocument/2006/relationships/footer" Target="/word/footer3.xml" Id="Rca65238cf5874a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d02158af4a49d9" /></Relationships>
</file>