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b4ae0d8f6c45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2c3b126fa2443d"/>
      <w:footerReference w:type="even" r:id="R112f718ffd4847a2"/>
      <w:footerReference w:type="first" r:id="Refd6e6f3f47e4f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f8d6dc5a854d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DFZ-2015-1065-VI-NE-EI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d4d938c8184a3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30212045f04f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2fc126348042db" /><Relationship Type="http://schemas.openxmlformats.org/officeDocument/2006/relationships/numbering" Target="/word/numbering.xml" Id="Rc175f61690c24d9d" /><Relationship Type="http://schemas.openxmlformats.org/officeDocument/2006/relationships/settings" Target="/word/settings.xml" Id="Rc60254be6c914e0d" /><Relationship Type="http://schemas.openxmlformats.org/officeDocument/2006/relationships/image" Target="/word/media/6392ef8d-3e9f-48f2-90b9-295ba1abaf44.png" Id="R39f8d6dc5a854d96" /><Relationship Type="http://schemas.openxmlformats.org/officeDocument/2006/relationships/image" Target="/word/media/2879b573-7948-49bb-9db0-ea4d1ad2e996.png" Id="R4ad4d938c8184a38" /><Relationship Type="http://schemas.openxmlformats.org/officeDocument/2006/relationships/footer" Target="/word/footer1.xml" Id="R312c3b126fa2443d" /><Relationship Type="http://schemas.openxmlformats.org/officeDocument/2006/relationships/footer" Target="/word/footer2.xml" Id="R112f718ffd4847a2" /><Relationship Type="http://schemas.openxmlformats.org/officeDocument/2006/relationships/footer" Target="/word/footer3.xml" Id="Refd6e6f3f47e4f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30212045f04f1d" /></Relationships>
</file>