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2ae423907249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5ad21794d5478f"/>
      <w:footerReference w:type="even" r:id="R6a0e91e675234d35"/>
      <w:footerReference w:type="first" r:id="Rb9f45419d35843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27016f60dd4f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DFZ-2015-973-VI-NE-EI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b64b2ca9d8499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574f9f44f84b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d8a269b2994dde" /><Relationship Type="http://schemas.openxmlformats.org/officeDocument/2006/relationships/numbering" Target="/word/numbering.xml" Id="Rec0e5557c9414aae" /><Relationship Type="http://schemas.openxmlformats.org/officeDocument/2006/relationships/settings" Target="/word/settings.xml" Id="Rde7729193a784d3d" /><Relationship Type="http://schemas.openxmlformats.org/officeDocument/2006/relationships/image" Target="/word/media/ca53f648-8926-4495-9925-45e82221a949.png" Id="R3727016f60dd4f68" /><Relationship Type="http://schemas.openxmlformats.org/officeDocument/2006/relationships/image" Target="/word/media/ec662d83-3818-45fe-bd11-552ce5262b0e.png" Id="R15b64b2ca9d84994" /><Relationship Type="http://schemas.openxmlformats.org/officeDocument/2006/relationships/footer" Target="/word/footer1.xml" Id="Raf5ad21794d5478f" /><Relationship Type="http://schemas.openxmlformats.org/officeDocument/2006/relationships/footer" Target="/word/footer2.xml" Id="R6a0e91e675234d35" /><Relationship Type="http://schemas.openxmlformats.org/officeDocument/2006/relationships/footer" Target="/word/footer3.xml" Id="Rb9f45419d35843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574f9f44f84b8a" /></Relationships>
</file>