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2798fca6744b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c40c4f71014ef4"/>
      <w:footerReference w:type="even" r:id="R3f0c4f72dae04729"/>
      <w:footerReference w:type="first" r:id="Ref7ff6b8639a4a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807d3be1d142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DFZ-2015-1100-X-NE-EI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359453f25c40f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ea4ece810249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2544bc102640f5" /><Relationship Type="http://schemas.openxmlformats.org/officeDocument/2006/relationships/numbering" Target="/word/numbering.xml" Id="Recad459d7ceb4f58" /><Relationship Type="http://schemas.openxmlformats.org/officeDocument/2006/relationships/settings" Target="/word/settings.xml" Id="R8f2e2bbb173a4b27" /><Relationship Type="http://schemas.openxmlformats.org/officeDocument/2006/relationships/image" Target="/word/media/6eb9a1a1-4d12-485d-a7b7-82c3c2f39d6f.png" Id="R3f807d3be1d14240" /><Relationship Type="http://schemas.openxmlformats.org/officeDocument/2006/relationships/image" Target="/word/media/720dec33-b193-43ad-b93c-5d37517f13f0.png" Id="Rba359453f25c40f4" /><Relationship Type="http://schemas.openxmlformats.org/officeDocument/2006/relationships/footer" Target="/word/footer1.xml" Id="R54c40c4f71014ef4" /><Relationship Type="http://schemas.openxmlformats.org/officeDocument/2006/relationships/footer" Target="/word/footer2.xml" Id="R3f0c4f72dae04729" /><Relationship Type="http://schemas.openxmlformats.org/officeDocument/2006/relationships/footer" Target="/word/footer3.xml" Id="Ref7ff6b8639a4a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ea4ece81024958" /></Relationships>
</file>