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7e6c87d5c84f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752a36cd2641aa"/>
      <w:footerReference w:type="even" r:id="R0b4abf9aff404dd8"/>
      <w:footerReference w:type="first" r:id="Rb9e9d761bc9f46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655942ee7c44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DFZ-2015-768-VI-NE-EI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512e42d85943a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7b967590134b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dc1492cda54759" /><Relationship Type="http://schemas.openxmlformats.org/officeDocument/2006/relationships/numbering" Target="/word/numbering.xml" Id="R2d3cad57e63b4c83" /><Relationship Type="http://schemas.openxmlformats.org/officeDocument/2006/relationships/settings" Target="/word/settings.xml" Id="Rb856b5a295f84021" /><Relationship Type="http://schemas.openxmlformats.org/officeDocument/2006/relationships/image" Target="/word/media/0526368d-3375-4bff-a50f-e4e589a4f399.png" Id="R60655942ee7c44ac" /><Relationship Type="http://schemas.openxmlformats.org/officeDocument/2006/relationships/image" Target="/word/media/d5811447-2042-4e7b-968c-0be194936984.png" Id="R19512e42d85943a4" /><Relationship Type="http://schemas.openxmlformats.org/officeDocument/2006/relationships/footer" Target="/word/footer1.xml" Id="R50752a36cd2641aa" /><Relationship Type="http://schemas.openxmlformats.org/officeDocument/2006/relationships/footer" Target="/word/footer2.xml" Id="R0b4abf9aff404dd8" /><Relationship Type="http://schemas.openxmlformats.org/officeDocument/2006/relationships/footer" Target="/word/footer3.xml" Id="Rb9e9d761bc9f46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7b967590134b3b" /></Relationships>
</file>