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d0f642ac134d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855b322066498d"/>
      <w:footerReference w:type="even" r:id="R4e3485d6218e4a20"/>
      <w:footerReference w:type="first" r:id="R528d94d1632843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258d79a8d54b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DFZ-2015-1040-XIII-NE-EI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2aab8dfa434c4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48b3ebf0e14e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a8d69bebcb4867" /><Relationship Type="http://schemas.openxmlformats.org/officeDocument/2006/relationships/numbering" Target="/word/numbering.xml" Id="R8c1999e52981477a" /><Relationship Type="http://schemas.openxmlformats.org/officeDocument/2006/relationships/settings" Target="/word/settings.xml" Id="Rce285effc19c42ef" /><Relationship Type="http://schemas.openxmlformats.org/officeDocument/2006/relationships/image" Target="/word/media/364a658f-b4d4-4733-91f4-6548ada727bd.png" Id="R77258d79a8d54ba2" /><Relationship Type="http://schemas.openxmlformats.org/officeDocument/2006/relationships/image" Target="/word/media/ac79807b-5c1a-4f44-99a2-f309cbd2283c.png" Id="R882aab8dfa434c42" /><Relationship Type="http://schemas.openxmlformats.org/officeDocument/2006/relationships/footer" Target="/word/footer1.xml" Id="R39855b322066498d" /><Relationship Type="http://schemas.openxmlformats.org/officeDocument/2006/relationships/footer" Target="/word/footer2.xml" Id="R4e3485d6218e4a20" /><Relationship Type="http://schemas.openxmlformats.org/officeDocument/2006/relationships/footer" Target="/word/footer3.xml" Id="R528d94d1632843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48b3ebf0e14e70" /></Relationships>
</file>