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bd7a8c48f44e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4bf1791fbd4b8c"/>
      <w:footerReference w:type="even" r:id="R754518a73ff840d8"/>
      <w:footerReference w:type="first" r:id="R269cc3d014f64f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6761dbdc7443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DFZ-2015-765-XIII-NE-EI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fe438033e6421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edab9d17e74f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b4da241b4a470a" /><Relationship Type="http://schemas.openxmlformats.org/officeDocument/2006/relationships/numbering" Target="/word/numbering.xml" Id="Racb458a5a666462b" /><Relationship Type="http://schemas.openxmlformats.org/officeDocument/2006/relationships/settings" Target="/word/settings.xml" Id="Rad21f6b2cee947a3" /><Relationship Type="http://schemas.openxmlformats.org/officeDocument/2006/relationships/image" Target="/word/media/bc8bd8f8-a62c-46e4-8437-0a86a3a2e4e2.png" Id="R926761dbdc7443b7" /><Relationship Type="http://schemas.openxmlformats.org/officeDocument/2006/relationships/image" Target="/word/media/857f403a-4442-45af-883f-e957ce1bd15e.png" Id="R6efe438033e6421d" /><Relationship Type="http://schemas.openxmlformats.org/officeDocument/2006/relationships/footer" Target="/word/footer1.xml" Id="R4d4bf1791fbd4b8c" /><Relationship Type="http://schemas.openxmlformats.org/officeDocument/2006/relationships/footer" Target="/word/footer2.xml" Id="R754518a73ff840d8" /><Relationship Type="http://schemas.openxmlformats.org/officeDocument/2006/relationships/footer" Target="/word/footer3.xml" Id="R269cc3d014f64f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edab9d17e74ff5" /></Relationships>
</file>