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5b0444bde04a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70448976f34f77"/>
      <w:footerReference w:type="even" r:id="R3f67ec4f53f042d3"/>
      <w:footerReference w:type="first" r:id="R3bc6bc7cf92a4b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901be33f5c4d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DFZ-2015-790-XIII-NE-EI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9e2f9c51f6482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24a7a50e9b42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3a4bc71b93442b" /><Relationship Type="http://schemas.openxmlformats.org/officeDocument/2006/relationships/numbering" Target="/word/numbering.xml" Id="Ra6a812c1f7cc48ca" /><Relationship Type="http://schemas.openxmlformats.org/officeDocument/2006/relationships/settings" Target="/word/settings.xml" Id="R07ac6fdf03c0407f" /><Relationship Type="http://schemas.openxmlformats.org/officeDocument/2006/relationships/image" Target="/word/media/8414073b-1665-4c0d-a843-6db64b63a451.png" Id="R31901be33f5c4d89" /><Relationship Type="http://schemas.openxmlformats.org/officeDocument/2006/relationships/image" Target="/word/media/7de6b2ac-6b4d-490a-b29c-f63ba00f3ba7.png" Id="Rbd9e2f9c51f64829" /><Relationship Type="http://schemas.openxmlformats.org/officeDocument/2006/relationships/footer" Target="/word/footer1.xml" Id="R6b70448976f34f77" /><Relationship Type="http://schemas.openxmlformats.org/officeDocument/2006/relationships/footer" Target="/word/footer2.xml" Id="R3f67ec4f53f042d3" /><Relationship Type="http://schemas.openxmlformats.org/officeDocument/2006/relationships/footer" Target="/word/footer3.xml" Id="R3bc6bc7cf92a4b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24a7a50e9b42d7" /></Relationships>
</file>