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761c503d1f44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6583c43f644585"/>
      <w:footerReference w:type="even" r:id="R7db89a0f1cd046fa"/>
      <w:footerReference w:type="first" r:id="Rd7ec383dcb99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64544822344a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(OSORNO)</w:t>
      </w:r>
    </w:p>
    <w:p>
      <w:pPr>
        <w:jc w:val="center"/>
      </w:pPr>
      <w:r>
        <w:rPr>
          <w:sz w:val="32"/>
          <w:szCs w:val="32"/>
          <w:b/>
        </w:rPr>
        <w:br/>
      </w:r>
      <w:r>
        <w:rPr>
          <w:sz w:val="32"/>
          <w:szCs w:val="32"/>
          <w:b/>
        </w:rPr>
        <w:t>DFZ-2013-5382-X-NE-EI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239b9707c481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(OSORNO)”,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(OSORNO)</w:t>
            </w:r>
          </w:p>
        </w:tc>
      </w:tr>
      <w:tr>
        <w:tc>
          <w:tcPr>
            <w:tcW w:w="15000" w:type="dxa"/>
          </w:tcPr>
          <w:p>
            <w:pPr/>
            <w:r>
              <w:rPr>
                <w:b/>
              </w:rPr>
              <w:t>Dirección:</w:t>
            </w:r>
            <w:r>
              <w:br/>
            </w:r>
            <w:r>
              <w:t>FRANCISCO DEL CAMPO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RICARDO.CACERES@CL.NESTLE.COM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3306 de fecha 08-09-2006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N°344 de fecha 14-07-2009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90703000-8-1-272</w:t>
            </w:r>
          </w:p>
        </w:tc>
        <w:tc>
          <w:tcPr>
            <w:tcW w:w="2310" w:type="auto"/>
          </w:tcPr>
          <w:p>
            <w:pPr/>
            <w:r>
              <w:rPr>
                <w:sz w:val="18"/>
                <w:szCs w:val="18"/>
              </w:rPr>
              <w:t>PUNTO 1 (RIO RAHUE, OSORNO)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656740</w:t>
            </w:r>
          </w:p>
        </w:tc>
        <w:tc>
          <w:tcPr>
            <w:tcW w:w="2310" w:type="auto"/>
          </w:tcPr>
          <w:p>
            <w:pPr/>
            <w:r>
              <w:rPr>
                <w:sz w:val="18"/>
                <w:szCs w:val="18"/>
              </w:rPr>
              <w:t>5506385</w:t>
            </w:r>
          </w:p>
        </w:tc>
        <w:tc>
          <w:tcPr>
            <w:tcW w:w="2310" w:type="auto"/>
          </w:tcPr>
          <w:p>
            <w:pPr/>
            <w:r>
              <w:rPr>
                <w:sz w:val="18"/>
                <w:szCs w:val="18"/>
              </w:rPr>
              <w:t>3306</w:t>
            </w:r>
          </w:p>
        </w:tc>
        <w:tc>
          <w:tcPr>
            <w:tcW w:w="2310" w:type="auto"/>
          </w:tcPr>
          <w:p>
            <w:pPr/>
            <w:r>
              <w:rPr>
                <w:sz w:val="18"/>
                <w:szCs w:val="18"/>
              </w:rPr>
              <w:t>08-09-2006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90703000-8-1-272</w:t>
            </w:r>
          </w:p>
        </w:tc>
        <w:tc>
          <w:tcPr>
            <w:tcW w:w="2310" w:type="auto"/>
          </w:tcPr>
          <w:p>
            <w:pPr>
              <w:jc w:val="center"/>
            </w:pPr>
            <w:r>
              <w:rPr>
                <w:sz w:val="18"/>
                <w:szCs w:val="18"/>
              </w:rPr>
              <w:t>PUNTO 1 (RIO RAHUE, OSORNO)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OSORNO)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60e08e87ee42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4ea30bfc194682" /><Relationship Type="http://schemas.openxmlformats.org/officeDocument/2006/relationships/numbering" Target="/word/numbering.xml" Id="R96c0bddf952b472f" /><Relationship Type="http://schemas.openxmlformats.org/officeDocument/2006/relationships/settings" Target="/word/settings.xml" Id="R3df093f5f5ee4371" /><Relationship Type="http://schemas.openxmlformats.org/officeDocument/2006/relationships/image" Target="/word/media/5d8dc5cc-8eb4-417c-99b2-cc10394c8b5f.png" Id="Rf564544822344a8d" /><Relationship Type="http://schemas.openxmlformats.org/officeDocument/2006/relationships/image" Target="/word/media/34f52292-59d4-4723-bf32-892587817369.png" Id="R043239b9707c481e" /><Relationship Type="http://schemas.openxmlformats.org/officeDocument/2006/relationships/footer" Target="/word/footer1.xml" Id="Rc16583c43f644585" /><Relationship Type="http://schemas.openxmlformats.org/officeDocument/2006/relationships/footer" Target="/word/footer2.xml" Id="R7db89a0f1cd046fa" /><Relationship Type="http://schemas.openxmlformats.org/officeDocument/2006/relationships/footer" Target="/word/footer3.xml" Id="Rd7ec383dcb99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60e08e87ee42a1" /></Relationships>
</file>