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24b1b3c4a48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342be999fb49d2"/>
      <w:footerReference w:type="even" r:id="R284203e0ddaf4bbb"/>
      <w:footerReference w:type="first" r:id="R7b2fd140fe2040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97f08fd60548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DFZ-2015-756-IX-NE-EI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da5f3b62854c7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c978b7311f47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05350193b3458b" /><Relationship Type="http://schemas.openxmlformats.org/officeDocument/2006/relationships/numbering" Target="/word/numbering.xml" Id="Rce1976e7b7254ee4" /><Relationship Type="http://schemas.openxmlformats.org/officeDocument/2006/relationships/settings" Target="/word/settings.xml" Id="Ra62ad69c13c34867" /><Relationship Type="http://schemas.openxmlformats.org/officeDocument/2006/relationships/image" Target="/word/media/3349ed0c-9fc3-404a-832c-a3e9cae2e2cb.png" Id="R5597f08fd6054870" /><Relationship Type="http://schemas.openxmlformats.org/officeDocument/2006/relationships/image" Target="/word/media/30fabc57-78db-4153-a66a-6e48b645aa76.png" Id="R03da5f3b62854c77" /><Relationship Type="http://schemas.openxmlformats.org/officeDocument/2006/relationships/footer" Target="/word/footer1.xml" Id="Rce342be999fb49d2" /><Relationship Type="http://schemas.openxmlformats.org/officeDocument/2006/relationships/footer" Target="/word/footer2.xml" Id="R284203e0ddaf4bbb" /><Relationship Type="http://schemas.openxmlformats.org/officeDocument/2006/relationships/footer" Target="/word/footer3.xml" Id="R7b2fd140fe2040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c978b7311f47e8" /></Relationships>
</file>