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875b0549d143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b94bd0bac4429c"/>
      <w:footerReference w:type="even" r:id="Raf574de9a273488f"/>
      <w:footerReference w:type="first" r:id="R96690a14eda640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0f3907a77442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DFZ-2015-1115-VII-NE-EI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7ee3282fd4d0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a8f866f70942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8ab064d274aa6" /><Relationship Type="http://schemas.openxmlformats.org/officeDocument/2006/relationships/numbering" Target="/word/numbering.xml" Id="R63f4414a81194d36" /><Relationship Type="http://schemas.openxmlformats.org/officeDocument/2006/relationships/settings" Target="/word/settings.xml" Id="R959c50b766d54b60" /><Relationship Type="http://schemas.openxmlformats.org/officeDocument/2006/relationships/image" Target="/word/media/0075b8df-84fe-4ac0-9ddc-61c4868c000e.png" Id="R240f3907a77442be" /><Relationship Type="http://schemas.openxmlformats.org/officeDocument/2006/relationships/image" Target="/word/media/e207d432-9126-4281-a96a-ec10ef5bfc0e.png" Id="R5427ee3282fd4d04" /><Relationship Type="http://schemas.openxmlformats.org/officeDocument/2006/relationships/footer" Target="/word/footer1.xml" Id="Rf5b94bd0bac4429c" /><Relationship Type="http://schemas.openxmlformats.org/officeDocument/2006/relationships/footer" Target="/word/footer2.xml" Id="Raf574de9a273488f" /><Relationship Type="http://schemas.openxmlformats.org/officeDocument/2006/relationships/footer" Target="/word/footer3.xml" Id="R96690a14eda640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a8f866f70942ff" /></Relationships>
</file>