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3B" w:rsidRDefault="001562F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C183B" w:rsidRDefault="001562F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C183B" w:rsidRDefault="001562F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C183B" w:rsidRDefault="001562FB">
      <w:pPr>
        <w:jc w:val="center"/>
      </w:pPr>
      <w:r>
        <w:rPr>
          <w:b/>
          <w:sz w:val="32"/>
          <w:szCs w:val="32"/>
        </w:rPr>
        <w:br/>
        <w:t>ROXANNA LTDA. (PUERTO MONTT)</w:t>
      </w:r>
    </w:p>
    <w:p w:rsidR="001C183B" w:rsidRDefault="001562FB">
      <w:pPr>
        <w:jc w:val="center"/>
      </w:pPr>
      <w:r>
        <w:rPr>
          <w:b/>
          <w:sz w:val="32"/>
          <w:szCs w:val="32"/>
        </w:rPr>
        <w:br/>
        <w:t>DFZ-2013-3707-X-NE-EI</w:t>
      </w:r>
    </w:p>
    <w:p w:rsidR="001C183B" w:rsidRDefault="001C183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C183B">
        <w:trPr>
          <w:jc w:val="center"/>
        </w:trPr>
        <w:tc>
          <w:tcPr>
            <w:tcW w:w="1500" w:type="dxa"/>
          </w:tcPr>
          <w:p w:rsidR="001C183B" w:rsidRDefault="001C183B"/>
        </w:tc>
        <w:tc>
          <w:tcPr>
            <w:tcW w:w="375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C183B">
        <w:trPr>
          <w:jc w:val="center"/>
        </w:trPr>
        <w:tc>
          <w:tcPr>
            <w:tcW w:w="231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C183B" w:rsidRPr="001562FB" w:rsidRDefault="001562FB">
            <w:pPr>
              <w:jc w:val="center"/>
              <w:rPr>
                <w:sz w:val="18"/>
              </w:rPr>
            </w:pPr>
            <w:r w:rsidRPr="001562F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C183B" w:rsidRDefault="001562F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87A074-944D-499E-8A66-D444C3D1BF4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C183B">
        <w:trPr>
          <w:jc w:val="center"/>
        </w:trPr>
        <w:tc>
          <w:tcPr>
            <w:tcW w:w="231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C183B" w:rsidRDefault="001562FB">
      <w:r>
        <w:br w:type="page"/>
      </w:r>
    </w:p>
    <w:p w:rsidR="001C183B" w:rsidRDefault="001562FB">
      <w:r>
        <w:rPr>
          <w:b/>
        </w:rPr>
        <w:lastRenderedPageBreak/>
        <w:br/>
        <w:t>1. RESUMEN.</w:t>
      </w:r>
    </w:p>
    <w:p w:rsidR="001C183B" w:rsidRDefault="001562F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“ROXANNA LTDA. (PUERTO MONTT)”, en el marco de la norma de emisión DS.46/02 para el reporte del período correspondiente a FEBRERO del año 201</w:t>
      </w:r>
      <w:r>
        <w:t>3.</w:t>
      </w:r>
    </w:p>
    <w:p w:rsidR="001C183B" w:rsidRDefault="001562FB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período controlado presenta parámetros que exceden el valor límite indicado en la norma; </w:t>
      </w:r>
    </w:p>
    <w:p w:rsidR="001C183B" w:rsidRDefault="001562FB">
      <w:r>
        <w:rPr>
          <w:b/>
        </w:rPr>
        <w:br/>
        <w:t>2. IDENTIFICACIÓN DEL PROYECTO, ACTIVIDAD O FUENTE FISCALIZADA</w:t>
      </w:r>
    </w:p>
    <w:p w:rsidR="001C183B" w:rsidRDefault="001C183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C183B">
        <w:trPr>
          <w:jc w:val="center"/>
        </w:trPr>
        <w:tc>
          <w:tcPr>
            <w:tcW w:w="2310" w:type="pct"/>
            <w:gridSpan w:val="2"/>
          </w:tcPr>
          <w:p w:rsidR="001C183B" w:rsidRDefault="001562FB">
            <w:r>
              <w:rPr>
                <w:b/>
              </w:rPr>
              <w:t>Titular de la actividad, proyecto o fuente fiscalizada:</w:t>
            </w:r>
            <w:r>
              <w:br/>
              <w:t>ROXANNA LTDA.</w:t>
            </w:r>
          </w:p>
        </w:tc>
        <w:tc>
          <w:tcPr>
            <w:tcW w:w="2310" w:type="pct"/>
            <w:gridSpan w:val="2"/>
          </w:tcPr>
          <w:p w:rsidR="001C183B" w:rsidRDefault="001562FB">
            <w:r>
              <w:rPr>
                <w:b/>
              </w:rPr>
              <w:t>RUT o RUN:</w:t>
            </w:r>
            <w:r>
              <w:br/>
              <w:t>77170060-8</w:t>
            </w:r>
          </w:p>
        </w:tc>
      </w:tr>
      <w:tr w:rsidR="001C183B">
        <w:trPr>
          <w:jc w:val="center"/>
        </w:trPr>
        <w:tc>
          <w:tcPr>
            <w:tcW w:w="2310" w:type="pct"/>
            <w:gridSpan w:val="4"/>
          </w:tcPr>
          <w:p w:rsidR="001C183B" w:rsidRDefault="001562FB">
            <w:r>
              <w:rPr>
                <w:b/>
              </w:rPr>
              <w:t>Identificación de la actividad, proyecto o fuente fiscalizada:</w:t>
            </w:r>
            <w:r>
              <w:br/>
              <w:t>ROXANNA LTDA. (PUERTO MONTT)</w:t>
            </w:r>
          </w:p>
        </w:tc>
      </w:tr>
      <w:tr w:rsidR="001C183B">
        <w:trPr>
          <w:jc w:val="center"/>
        </w:trPr>
        <w:tc>
          <w:tcPr>
            <w:tcW w:w="15000" w:type="dxa"/>
          </w:tcPr>
          <w:p w:rsidR="001C183B" w:rsidRDefault="001562FB">
            <w:r>
              <w:rPr>
                <w:b/>
              </w:rPr>
              <w:t>Dirección:</w:t>
            </w:r>
            <w:r>
              <w:br/>
              <w:t>CAMINO AL TEPUAL KM. 2,7</w:t>
            </w:r>
          </w:p>
        </w:tc>
        <w:tc>
          <w:tcPr>
            <w:tcW w:w="15000" w:type="dxa"/>
          </w:tcPr>
          <w:p w:rsidR="001C183B" w:rsidRDefault="001562F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C183B" w:rsidRDefault="001562FB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1C183B" w:rsidRDefault="001562FB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1C183B">
        <w:trPr>
          <w:jc w:val="center"/>
        </w:trPr>
        <w:tc>
          <w:tcPr>
            <w:tcW w:w="2310" w:type="pct"/>
            <w:gridSpan w:val="2"/>
          </w:tcPr>
          <w:p w:rsidR="001C183B" w:rsidRDefault="001562FB">
            <w:r>
              <w:rPr>
                <w:b/>
              </w:rPr>
              <w:t>Correo electrónico:</w:t>
            </w:r>
            <w:r>
              <w:br/>
              <w:t>GERENCIAPRODUCCION@ROXANA-LTDA.COM</w:t>
            </w:r>
          </w:p>
        </w:tc>
        <w:tc>
          <w:tcPr>
            <w:tcW w:w="2310" w:type="pct"/>
            <w:gridSpan w:val="2"/>
          </w:tcPr>
          <w:p w:rsidR="001C183B" w:rsidRDefault="001562F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C183B" w:rsidRDefault="001562FB">
      <w:r>
        <w:rPr>
          <w:b/>
        </w:rPr>
        <w:br/>
        <w:t>3. ANTECEDENTES DE LA ACTIVIDAD DE FISCALIZACIÓN</w:t>
      </w:r>
    </w:p>
    <w:p w:rsidR="001C183B" w:rsidRDefault="001C1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C183B">
        <w:trPr>
          <w:jc w:val="center"/>
        </w:trPr>
        <w:tc>
          <w:tcPr>
            <w:tcW w:w="12000" w:type="dxa"/>
          </w:tcPr>
          <w:p w:rsidR="001C183B" w:rsidRDefault="001562FB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1C183B" w:rsidRDefault="001562FB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562FB">
            <w:r>
              <w:t>Materia Específica Objeto de la Fiscalización:</w:t>
            </w:r>
          </w:p>
        </w:tc>
        <w:tc>
          <w:tcPr>
            <w:tcW w:w="2310" w:type="auto"/>
          </w:tcPr>
          <w:p w:rsidR="001C183B" w:rsidRDefault="001562FB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3893 de fecha 06-12-2007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562FB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1C183B" w:rsidRDefault="001562FB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C183B" w:rsidRDefault="001562FB">
      <w:r>
        <w:rPr>
          <w:b/>
        </w:rPr>
        <w:br/>
        <w:t>4. ACTIVIDADES DE FISCALIZACIÓN REALIZADAS Y RESULTADOS</w:t>
      </w:r>
    </w:p>
    <w:p w:rsidR="001C183B" w:rsidRDefault="001562F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C183B" w:rsidRDefault="001C1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1C183B">
        <w:trPr>
          <w:jc w:val="center"/>
        </w:trPr>
        <w:tc>
          <w:tcPr>
            <w:tcW w:w="6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77170060-8-376-728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 xml:space="preserve">ACUIFERO </w:t>
            </w:r>
            <w:r>
              <w:rPr>
                <w:sz w:val="18"/>
                <w:szCs w:val="18"/>
              </w:rPr>
              <w:t>VULNERABILIDAD MEDIA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C183B" w:rsidRDefault="001C183B"/>
        </w:tc>
        <w:tc>
          <w:tcPr>
            <w:tcW w:w="2310" w:type="auto"/>
          </w:tcPr>
          <w:p w:rsidR="001C183B" w:rsidRDefault="001C183B"/>
        </w:tc>
        <w:tc>
          <w:tcPr>
            <w:tcW w:w="2310" w:type="auto"/>
          </w:tcPr>
          <w:p w:rsidR="001C183B" w:rsidRDefault="001C183B"/>
        </w:tc>
        <w:tc>
          <w:tcPr>
            <w:tcW w:w="2310" w:type="auto"/>
          </w:tcPr>
          <w:p w:rsidR="001C183B" w:rsidRDefault="001C183B"/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3893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06-12-2007</w:t>
            </w:r>
          </w:p>
        </w:tc>
        <w:tc>
          <w:tcPr>
            <w:tcW w:w="2310" w:type="auto"/>
          </w:tcPr>
          <w:p w:rsidR="001C183B" w:rsidRDefault="001562FB">
            <w:r>
              <w:rPr>
                <w:sz w:val="18"/>
                <w:szCs w:val="18"/>
              </w:rPr>
              <w:t>10-2012</w:t>
            </w:r>
          </w:p>
        </w:tc>
      </w:tr>
    </w:tbl>
    <w:p w:rsidR="001C183B" w:rsidRDefault="001562F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C183B" w:rsidRDefault="001C1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1C183B">
        <w:trPr>
          <w:jc w:val="center"/>
        </w:trPr>
        <w:tc>
          <w:tcPr>
            <w:tcW w:w="2310" w:type="auto"/>
          </w:tcPr>
          <w:p w:rsidR="001C183B" w:rsidRDefault="001C183B"/>
        </w:tc>
        <w:tc>
          <w:tcPr>
            <w:tcW w:w="2310" w:type="auto"/>
          </w:tcPr>
          <w:p w:rsidR="001C183B" w:rsidRDefault="001C183B"/>
        </w:tc>
        <w:tc>
          <w:tcPr>
            <w:tcW w:w="2310" w:type="auto"/>
            <w:gridSpan w:val="8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C183B"/>
        </w:tc>
        <w:tc>
          <w:tcPr>
            <w:tcW w:w="2310" w:type="auto"/>
          </w:tcPr>
          <w:p w:rsidR="001C183B" w:rsidRDefault="001C183B"/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C183B">
        <w:trPr>
          <w:jc w:val="center"/>
        </w:trPr>
        <w:tc>
          <w:tcPr>
            <w:tcW w:w="45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77170060-8-376-728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C183B" w:rsidRDefault="00156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1C183B" w:rsidRDefault="001562FB">
      <w:r>
        <w:rPr>
          <w:b/>
        </w:rPr>
        <w:br/>
        <w:t>5. CONCLUSIONES</w:t>
      </w:r>
    </w:p>
    <w:p w:rsidR="001C183B" w:rsidRDefault="001562FB">
      <w:r>
        <w:br/>
        <w:t xml:space="preserve">Del total de </w:t>
      </w:r>
      <w:r>
        <w:t>exigencias verificadas, se identificaron las siguientes no conformidades:</w:t>
      </w:r>
    </w:p>
    <w:p w:rsidR="001C183B" w:rsidRDefault="001C1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1C183B">
        <w:trPr>
          <w:jc w:val="center"/>
        </w:trPr>
        <w:tc>
          <w:tcPr>
            <w:tcW w:w="4500" w:type="dxa"/>
          </w:tcPr>
          <w:p w:rsidR="001C183B" w:rsidRDefault="001562F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C183B" w:rsidRDefault="001562F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C183B" w:rsidRDefault="001562FB">
            <w:pPr>
              <w:jc w:val="center"/>
            </w:pPr>
            <w:r>
              <w:t>Descripción de la No Conformidad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562F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C183B" w:rsidRDefault="001562FB">
            <w:r>
              <w:t>Entregar dentro de plazo</w:t>
            </w:r>
          </w:p>
        </w:tc>
        <w:tc>
          <w:tcPr>
            <w:tcW w:w="2310" w:type="auto"/>
          </w:tcPr>
          <w:p w:rsidR="001C183B" w:rsidRDefault="001562FB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562F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C183B" w:rsidRDefault="001562FB">
            <w:r>
              <w:t>Parámetros bajo norma</w:t>
            </w:r>
          </w:p>
        </w:tc>
        <w:tc>
          <w:tcPr>
            <w:tcW w:w="2310" w:type="auto"/>
          </w:tcPr>
          <w:p w:rsidR="001C183B" w:rsidRDefault="001562FB">
            <w:r>
              <w:t>El período controlado presenta parámetros que exceden el valor límite indicado en la norma.</w:t>
            </w:r>
          </w:p>
        </w:tc>
      </w:tr>
    </w:tbl>
    <w:p w:rsidR="001C183B" w:rsidRDefault="001562FB">
      <w:r>
        <w:rPr>
          <w:b/>
        </w:rPr>
        <w:br/>
        <w:t>6. ANEXOS</w:t>
      </w:r>
    </w:p>
    <w:p w:rsidR="001C183B" w:rsidRDefault="001C1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C183B">
        <w:trPr>
          <w:jc w:val="center"/>
        </w:trPr>
        <w:tc>
          <w:tcPr>
            <w:tcW w:w="4500" w:type="dxa"/>
          </w:tcPr>
          <w:p w:rsidR="001C183B" w:rsidRDefault="001562F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C183B" w:rsidRDefault="001562FB">
            <w:pPr>
              <w:jc w:val="center"/>
            </w:pPr>
            <w:r>
              <w:t xml:space="preserve">Nombre Anexo </w:t>
            </w:r>
          </w:p>
        </w:tc>
      </w:tr>
      <w:tr w:rsidR="001C183B">
        <w:trPr>
          <w:jc w:val="center"/>
        </w:trPr>
        <w:tc>
          <w:tcPr>
            <w:tcW w:w="2310" w:type="auto"/>
          </w:tcPr>
          <w:p w:rsidR="001C183B" w:rsidRDefault="001562FB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C183B" w:rsidRDefault="001562FB">
            <w:r>
              <w:t>Ficha de resultados de autocontrol PUNTO 1 (INFILTRACION)</w:t>
            </w:r>
          </w:p>
        </w:tc>
      </w:tr>
    </w:tbl>
    <w:p w:rsidR="00000000" w:rsidRDefault="001562F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62FB">
      <w:r>
        <w:separator/>
      </w:r>
    </w:p>
  </w:endnote>
  <w:endnote w:type="continuationSeparator" w:id="0">
    <w:p w:rsidR="00000000" w:rsidRDefault="0015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62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62FB"/>
  <w:p w:rsidR="001C183B" w:rsidRDefault="001562F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6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62FB">
      <w:r>
        <w:separator/>
      </w:r>
    </w:p>
  </w:footnote>
  <w:footnote w:type="continuationSeparator" w:id="0">
    <w:p w:rsidR="00000000" w:rsidRDefault="0015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62FB"/>
    <w:rsid w:val="001915A3"/>
    <w:rsid w:val="001C183B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6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C95kB2fy4stfg/kwnMYkF2KA5+0=</DigestValue>
    </Reference>
    <Reference URI="#idOfficeObject" Type="http://www.w3.org/2000/09/xmldsig#Object">
      <DigestMethod Algorithm="http://www.w3.org/2000/09/xmldsig#sha1"/>
      <DigestValue>pXbGFPx2stgzEstE3iL/c+SuvoI=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Jd2T8cDOyybxn3r1ESC43zL6qJQ=</DigestValue>
    </Reference>
    <Reference URI="#idValidSigLnImg" Type="http://www.w3.org/2000/09/xmldsig#Object">
      <DigestMethod Algorithm="http://www.w3.org/2000/09/xmldsig#sha1"/>
      <DigestValue>Tm/A9Fcjf/oJpb/TCzv3iPWfQ6M=</DigestValue>
    </Reference>
    <Reference URI="#idInvalidSigLnImg" Type="http://www.w3.org/2000/09/xmldsig#Object">
      <DigestMethod Algorithm="http://www.w3.org/2000/09/xmldsig#sha1"/>
      <DigestValue>P5fgCzrgFplRj9Ilgx4KmVqsWsg=</DigestValue>
    </Reference>
  </SignedInfo>
  <SignatureValue>NGFJp73m+zVtVD7kqh8ujarvkUwsp/3lkguFywIuJ6bv4bZsdlqOwQSHWnEmVM3sg8bPFcWzX4ul
LaqSiB3aGHnpQiix1YPWbvnQ7ASxzvTp2cQ5BoxNHE7rXPtsamTHFY33hZ+KOzahnkksGh3VZbig
u8X1msZC8pSgcgCdzQSLomaslM8nKy2ugg1SfmIZidWLRLWW2E9To2ixxinIaDkT52Za8e6pY/GM
t+SD+E5v+3V4xkQ056lU3d/+QCKh/stv3fbCdhKA1ImZqfr9bGVXWEVriaVPZzdfclythpjaxJaM
TbqwttR9IWQ7SqvrzUOUKQ6S1xevKTFFJMk0JA==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zcBOhpnQQvoFPUpw0JLi21/Ttm0=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0yRZDYZ70X/3lrf2nvKOf4ReL3A=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ufj/kZbV3EPPSlCwlQxhmV5BY0U=</DigestValue>
      </Reference>
      <Reference URI="/word/footer3.xml?ContentType=application/vnd.openxmlformats-officedocument.wordprocessingml.footer+xml">
        <DigestMethod Algorithm="http://www.w3.org/2000/09/xmldsig#sha1"/>
        <DigestValue>YBbkce8jVrWrcFf6efosDhik5eU=</DigestValue>
      </Reference>
      <Reference URI="/word/document.xml?ContentType=application/vnd.openxmlformats-officedocument.wordprocessingml.document.main+xml">
        <DigestMethod Algorithm="http://www.w3.org/2000/09/xmldsig#sha1"/>
        <DigestValue>td42TG9dxzvNzo5R0JGklF6T4pU=</DigestValue>
      </Reference>
      <Reference URI="/word/footnotes.xml?ContentType=application/vnd.openxmlformats-officedocument.wordprocessingml.footnotes+xml">
        <DigestMethod Algorithm="http://www.w3.org/2000/09/xmldsig#sha1"/>
        <DigestValue>vjIHbrHWXCFjjT+KeE5AEUZebXI=</DigestValue>
      </Reference>
      <Reference URI="/word/footer1.xml?ContentType=application/vnd.openxmlformats-officedocument.wordprocessingml.footer+xml">
        <DigestMethod Algorithm="http://www.w3.org/2000/09/xmldsig#sha1"/>
        <DigestValue>YBbkce8jVrWrcFf6efosDhik5eU=</DigestValue>
      </Reference>
      <Reference URI="/word/footer2.xml?ContentType=application/vnd.openxmlformats-officedocument.wordprocessingml.footer+xml">
        <DigestMethod Algorithm="http://www.w3.org/2000/09/xmldsig#sha1"/>
        <DigestValue>6bpo6LttioAnHKLLbUR6V41fl/A=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{2687A074-944D-499E-8A66-D444C3D1BF4A}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2014-01-06T02:40:53Z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7hLNAqgFI8G1AAAAAAXIZc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uEs0ClgWMArUAAAATBMhLS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2777</Characters>
  <Application>Microsoft Office Word</Application>
  <DocSecurity>0</DocSecurity>
  <Lines>23</Lines>
  <Paragraphs>6</Paragraphs>
  <ScaleCrop>false</ScaleCrop>
  <Company>HP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2014-01-06T02:40:00Z</dcterms:created>
  <dcterms:modified xsi:type="dcterms:W3CDTF">2014-01-06T02:40:00Z</dcterms:modified>
</cp:coreProperties>
</file>