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7e2b9d9bcd41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089be6fdaf4ac9"/>
      <w:footerReference w:type="even" r:id="Rda3ecc638c354ccd"/>
      <w:footerReference w:type="first" r:id="R68aa61edaee84d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c7e1a73e6443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DFZ-2013-6533-IX-NE-EI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a90595a3d74b9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42</w:t>
            </w:r>
          </w:p>
        </w:tc>
        <w:tc>
          <w:tcPr>
            <w:tcW w:w="2310" w:type="auto"/>
          </w:tcPr>
          <w:p>
            <w:pP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71a4c92f8754f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c7069950fd488d" /><Relationship Type="http://schemas.openxmlformats.org/officeDocument/2006/relationships/numbering" Target="/word/numbering.xml" Id="Rb826a4bdbb174636" /><Relationship Type="http://schemas.openxmlformats.org/officeDocument/2006/relationships/settings" Target="/word/settings.xml" Id="Rf23be44d27b94759" /><Relationship Type="http://schemas.openxmlformats.org/officeDocument/2006/relationships/image" Target="/word/media/c8864e40-713d-4577-9602-7c30640ce728.png" Id="R41c7e1a73e644357" /><Relationship Type="http://schemas.openxmlformats.org/officeDocument/2006/relationships/image" Target="/word/media/f36faed6-b876-48c4-a147-2a5cbcdfa1b3.png" Id="R07a90595a3d74b9c" /><Relationship Type="http://schemas.openxmlformats.org/officeDocument/2006/relationships/footer" Target="/word/footer1.xml" Id="Rb1089be6fdaf4ac9" /><Relationship Type="http://schemas.openxmlformats.org/officeDocument/2006/relationships/footer" Target="/word/footer2.xml" Id="Rda3ecc638c354ccd" /><Relationship Type="http://schemas.openxmlformats.org/officeDocument/2006/relationships/footer" Target="/word/footer3.xml" Id="R68aa61edaee84d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1a4c92f8754f63" /></Relationships>
</file>