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e03361a9824b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5d530fc6544b89"/>
      <w:footerReference w:type="even" r:id="R5269fc622af942ca"/>
      <w:footerReference w:type="first" r:id="Rcdfdafff721e48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34aad0c79045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DFZ-2013-5356-VII-NE-EI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b0b95cbfd64d6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81836000-2-1-193</w:t>
            </w:r>
          </w:p>
        </w:tc>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81836000-2-1-193</w:t>
            </w:r>
          </w:p>
        </w:tc>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cdf6b3eda5441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1ebfec0e814aa5" /><Relationship Type="http://schemas.openxmlformats.org/officeDocument/2006/relationships/numbering" Target="/word/numbering.xml" Id="R59c07795b90642d3" /><Relationship Type="http://schemas.openxmlformats.org/officeDocument/2006/relationships/settings" Target="/word/settings.xml" Id="R6fd606d367d64d6e" /><Relationship Type="http://schemas.openxmlformats.org/officeDocument/2006/relationships/image" Target="/word/media/7bcad02e-76c1-4b95-90be-687c45a927ae.png" Id="Rb734aad0c79045a0" /><Relationship Type="http://schemas.openxmlformats.org/officeDocument/2006/relationships/image" Target="/word/media/e2c6018a-b974-42b7-8e67-55deb5af126b.png" Id="Rfeb0b95cbfd64d6f" /><Relationship Type="http://schemas.openxmlformats.org/officeDocument/2006/relationships/footer" Target="/word/footer1.xml" Id="R6f5d530fc6544b89" /><Relationship Type="http://schemas.openxmlformats.org/officeDocument/2006/relationships/footer" Target="/word/footer2.xml" Id="R5269fc622af942ca" /><Relationship Type="http://schemas.openxmlformats.org/officeDocument/2006/relationships/footer" Target="/word/footer3.xml" Id="Rcdfdafff721e48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df6b3eda54416f" /></Relationships>
</file>