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d056f9da5f49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00c3d9dca945ef"/>
      <w:footerReference w:type="even" r:id="Rbd2195ba8daa4f43"/>
      <w:footerReference w:type="first" r:id="Rcdc42643fa5040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df612889ef43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DFZ-2013-5358-VII-NE-EI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f361f6877b478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2bfbcfe8354a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5466265a2145ed" /><Relationship Type="http://schemas.openxmlformats.org/officeDocument/2006/relationships/numbering" Target="/word/numbering.xml" Id="Rb75002029ea1442d" /><Relationship Type="http://schemas.openxmlformats.org/officeDocument/2006/relationships/settings" Target="/word/settings.xml" Id="R638f30452afe4e6b" /><Relationship Type="http://schemas.openxmlformats.org/officeDocument/2006/relationships/image" Target="/word/media/27e09a9d-7f7f-48a3-aca5-bd28982dc00e.png" Id="R26df612889ef43f0" /><Relationship Type="http://schemas.openxmlformats.org/officeDocument/2006/relationships/image" Target="/word/media/38ad016e-0891-4c5a-8607-07d7fcf4ae76.png" Id="R32f361f6877b4783" /><Relationship Type="http://schemas.openxmlformats.org/officeDocument/2006/relationships/footer" Target="/word/footer1.xml" Id="R6300c3d9dca945ef" /><Relationship Type="http://schemas.openxmlformats.org/officeDocument/2006/relationships/footer" Target="/word/footer2.xml" Id="Rbd2195ba8daa4f43" /><Relationship Type="http://schemas.openxmlformats.org/officeDocument/2006/relationships/footer" Target="/word/footer3.xml" Id="Rcdc42643fa5040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2bfbcfe8354a72" /></Relationships>
</file>