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7ac4bc93a34a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8ce3dd36164a16"/>
      <w:footerReference w:type="even" r:id="Reb797698c3b44ff9"/>
      <w:footerReference w:type="first" r:id="R67f183b0b0194c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11fb06202e4f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DFZ-2014-886-VIII-NE-EI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873e8fd3524d3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N°184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77295110-8-1-280</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77295110-8-1-280</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d27bbc9ace46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095a34f9ac49f4" /><Relationship Type="http://schemas.openxmlformats.org/officeDocument/2006/relationships/numbering" Target="/word/numbering.xml" Id="R033383eed58b4281" /><Relationship Type="http://schemas.openxmlformats.org/officeDocument/2006/relationships/settings" Target="/word/settings.xml" Id="R82da9ee4e7e84df1" /><Relationship Type="http://schemas.openxmlformats.org/officeDocument/2006/relationships/image" Target="/word/media/ea7bba87-2b73-4f3d-aa96-631f7892c3a6.png" Id="Rf611fb06202e4fbd" /><Relationship Type="http://schemas.openxmlformats.org/officeDocument/2006/relationships/image" Target="/word/media/d6f63ebb-7dcb-4f5a-838f-73ff3cc095dd.png" Id="R46873e8fd3524d3b" /><Relationship Type="http://schemas.openxmlformats.org/officeDocument/2006/relationships/footer" Target="/word/footer1.xml" Id="Ra78ce3dd36164a16" /><Relationship Type="http://schemas.openxmlformats.org/officeDocument/2006/relationships/footer" Target="/word/footer2.xml" Id="Reb797698c3b44ff9" /><Relationship Type="http://schemas.openxmlformats.org/officeDocument/2006/relationships/footer" Target="/word/footer3.xml" Id="R67f183b0b0194c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d27bbc9ace463f" /></Relationships>
</file>