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e2b5bf9de649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43529bc39a429a"/>
      <w:footerReference w:type="even" r:id="R9b69fd2501dc4589"/>
      <w:footerReference w:type="first" r:id="R08f020eb450a42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12a6f9b01a41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DFZ-2014-1947-IX-NE-EI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b209acec79474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77071070-7-1-1</w:t>
            </w:r>
          </w:p>
        </w:tc>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274300</w:t>
            </w:r>
          </w:p>
        </w:tc>
        <w:tc>
          <w:tcPr>
            <w:tcW w:w="2310" w:type="auto"/>
          </w:tcPr>
          <w:p>
            <w:pPr/>
            <w:r>
              <w:rPr>
                <w:sz w:val="18"/>
                <w:szCs w:val="18"/>
              </w:rPr>
              <w:t>5687250</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77071070-7-1-1</w:t>
            </w:r>
          </w:p>
        </w:tc>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477b39a690c4a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a71ef83b7f429f" /><Relationship Type="http://schemas.openxmlformats.org/officeDocument/2006/relationships/numbering" Target="/word/numbering.xml" Id="R9e0167bc0c444a25" /><Relationship Type="http://schemas.openxmlformats.org/officeDocument/2006/relationships/settings" Target="/word/settings.xml" Id="Rf4ee5a0060074074" /><Relationship Type="http://schemas.openxmlformats.org/officeDocument/2006/relationships/image" Target="/word/media/70130bb5-f58e-479b-8062-8c2233f99648.png" Id="R2112a6f9b01a416f" /><Relationship Type="http://schemas.openxmlformats.org/officeDocument/2006/relationships/image" Target="/word/media/39caf7b0-6398-4273-944f-f248d30a8cb7.png" Id="Ra5b209acec79474c" /><Relationship Type="http://schemas.openxmlformats.org/officeDocument/2006/relationships/footer" Target="/word/footer1.xml" Id="Rbe43529bc39a429a" /><Relationship Type="http://schemas.openxmlformats.org/officeDocument/2006/relationships/footer" Target="/word/footer2.xml" Id="R9b69fd2501dc4589" /><Relationship Type="http://schemas.openxmlformats.org/officeDocument/2006/relationships/footer" Target="/word/footer3.xml" Id="R08f020eb450a42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77b39a690c4a56" /></Relationships>
</file>