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e10496799545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babb4b8c4142e7"/>
      <w:footerReference w:type="even" r:id="Ra2ca3b3189c24eda"/>
      <w:footerReference w:type="first" r:id="R761c43d4abe04c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0155d00ab47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DFZ-2014-516-XIII-NE-EI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8fadf19491407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N°181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82206800-6-1-1</w:t>
            </w:r>
          </w:p>
        </w:tc>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82206800-6-1-1</w:t>
            </w:r>
          </w:p>
        </w:tc>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7ed3005efc44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5a8b83aebf4b49" /><Relationship Type="http://schemas.openxmlformats.org/officeDocument/2006/relationships/numbering" Target="/word/numbering.xml" Id="R0ae113513a7d4f2c" /><Relationship Type="http://schemas.openxmlformats.org/officeDocument/2006/relationships/settings" Target="/word/settings.xml" Id="R8c7ace19a77a4fa3" /><Relationship Type="http://schemas.openxmlformats.org/officeDocument/2006/relationships/image" Target="/word/media/50bf49ae-fa51-4031-be15-a4236ef61c57.png" Id="Re430155d00ab4716" /><Relationship Type="http://schemas.openxmlformats.org/officeDocument/2006/relationships/image" Target="/word/media/41ac9315-72b2-4e2f-a10f-bc9f34e2b440.png" Id="R678fadf194914078" /><Relationship Type="http://schemas.openxmlformats.org/officeDocument/2006/relationships/footer" Target="/word/footer1.xml" Id="Re9babb4b8c4142e7" /><Relationship Type="http://schemas.openxmlformats.org/officeDocument/2006/relationships/footer" Target="/word/footer2.xml" Id="Ra2ca3b3189c24eda" /><Relationship Type="http://schemas.openxmlformats.org/officeDocument/2006/relationships/footer" Target="/word/footer3.xml" Id="R761c43d4abe04c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7ed3005efc44ef" /></Relationships>
</file>