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5ffc74251640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d257d6c7a346a0"/>
      <w:footerReference w:type="even" r:id="Rf40b32afe0e44b10"/>
      <w:footerReference w:type="first" r:id="Rb69ac7ca37a845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ff82f5a1bc4a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DFZ-2014-662-VII-NE-EI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2761a61d93426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81836000-2-3-115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307586</w:t>
            </w:r>
          </w:p>
        </w:tc>
        <w:tc>
          <w:tcPr>
            <w:tcW w:w="2310" w:type="auto"/>
          </w:tcPr>
          <w:p>
            <w:pPr/>
            <w:r>
              <w:rPr>
                <w:sz w:val="18"/>
                <w:szCs w:val="18"/>
              </w:rPr>
              <w:t>6142381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81836000-2-3-115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b700341c3fe49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5ee8233ec646a0" /><Relationship Type="http://schemas.openxmlformats.org/officeDocument/2006/relationships/numbering" Target="/word/numbering.xml" Id="R77dc6fb8c4644f94" /><Relationship Type="http://schemas.openxmlformats.org/officeDocument/2006/relationships/settings" Target="/word/settings.xml" Id="R24cf0662af374214" /><Relationship Type="http://schemas.openxmlformats.org/officeDocument/2006/relationships/image" Target="/word/media/264dc138-83e9-4f37-9277-fd24c2c083a3.png" Id="Rceff82f5a1bc4aef" /><Relationship Type="http://schemas.openxmlformats.org/officeDocument/2006/relationships/image" Target="/word/media/2cdab12c-4ffd-4a60-a649-3f06b645d622.png" Id="R302761a61d934261" /><Relationship Type="http://schemas.openxmlformats.org/officeDocument/2006/relationships/footer" Target="/word/footer1.xml" Id="Rf4d257d6c7a346a0" /><Relationship Type="http://schemas.openxmlformats.org/officeDocument/2006/relationships/footer" Target="/word/footer2.xml" Id="Rf40b32afe0e44b10" /><Relationship Type="http://schemas.openxmlformats.org/officeDocument/2006/relationships/footer" Target="/word/footer3.xml" Id="Rb69ac7ca37a845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700341c3fe498d" /></Relationships>
</file>