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f0380e134345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801dd78f7b40a6"/>
      <w:footerReference w:type="even" r:id="R5aa9ae22017a4846"/>
      <w:footerReference w:type="first" r:id="Rf75c6a61af2e45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4ee80825e4b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DFZ-2013-5412-XIII-NE-EI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c1ae46ffc48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5458a1ae1f43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1e9540f813483c" /><Relationship Type="http://schemas.openxmlformats.org/officeDocument/2006/relationships/numbering" Target="/word/numbering.xml" Id="R7832ab242a4f46fd" /><Relationship Type="http://schemas.openxmlformats.org/officeDocument/2006/relationships/settings" Target="/word/settings.xml" Id="R0b97bce8ceb54415" /><Relationship Type="http://schemas.openxmlformats.org/officeDocument/2006/relationships/image" Target="/word/media/d9918af4-9171-4c79-a823-c896700a282d.png" Id="Rdb74ee80825e4b79" /><Relationship Type="http://schemas.openxmlformats.org/officeDocument/2006/relationships/image" Target="/word/media/ad05bd72-bcab-4590-a871-92f0d842b938.png" Id="Rf42c1ae46ffc48e6" /><Relationship Type="http://schemas.openxmlformats.org/officeDocument/2006/relationships/footer" Target="/word/footer1.xml" Id="R9b801dd78f7b40a6" /><Relationship Type="http://schemas.openxmlformats.org/officeDocument/2006/relationships/footer" Target="/word/footer2.xml" Id="R5aa9ae22017a4846" /><Relationship Type="http://schemas.openxmlformats.org/officeDocument/2006/relationships/footer" Target="/word/footer3.xml" Id="Rf75c6a61af2e45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5458a1ae1f4335" /></Relationships>
</file>