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13219e3df480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95739ff09a24b89"/>
      <w:footerReference w:type="even" r:id="Rf7ef42e1df83487c"/>
      <w:footerReference w:type="first" r:id="Rdb032a8641b643c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8dc15fe67d4d1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(RUCAPEQUEN)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DFZ-2013-6487-VIII-NE-EI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c1cfea455df46a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13-08-2014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(RUCAPEQUEN)”,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(RUCAPEQUEN)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415, COMUNA DE CHILLAN VIEJO,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2896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N°21 de fecha 10-06-2013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87820600-2-1-195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CATO (CHILLAN)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746801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5937246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87820600-2-1-195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(RIO CATO).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CATO)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Septiembre 2013_Control Fallido Rucapequén.pdf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45632a248664a1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f84ebd377b490a" /><Relationship Type="http://schemas.openxmlformats.org/officeDocument/2006/relationships/numbering" Target="/word/numbering.xml" Id="R3368be9f4b6a46ad" /><Relationship Type="http://schemas.openxmlformats.org/officeDocument/2006/relationships/settings" Target="/word/settings.xml" Id="Rff33474dae504d51" /><Relationship Type="http://schemas.openxmlformats.org/officeDocument/2006/relationships/image" Target="/word/media/9e1e6a12-839f-443c-ac93-412494061f29.png" Id="R5c8dc15fe67d4d1d" /><Relationship Type="http://schemas.openxmlformats.org/officeDocument/2006/relationships/image" Target="/word/media/d8031cd4-1581-4c6c-9865-a6bab1906eda.png" Id="Rdc1cfea455df46ad" /><Relationship Type="http://schemas.openxmlformats.org/officeDocument/2006/relationships/footer" Target="/word/footer1.xml" Id="R595739ff09a24b89" /><Relationship Type="http://schemas.openxmlformats.org/officeDocument/2006/relationships/footer" Target="/word/footer2.xml" Id="Rf7ef42e1df83487c" /><Relationship Type="http://schemas.openxmlformats.org/officeDocument/2006/relationships/footer" Target="/word/footer3.xml" Id="Rdb032a8641b643c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45632a248664a16" /></Relationships>
</file>