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0303f70c64e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7141abf18b545c2"/>
      <w:footerReference w:type="even" r:id="Ra75c604600424fb0"/>
      <w:footerReference w:type="first" r:id="R90e1ae5eb8ab42b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eaae19fad4446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DFZ-2014-994-IX-NE-EI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5907b76084241c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748974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5636846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9db969c287844f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8dfdada1ee4483" /><Relationship Type="http://schemas.openxmlformats.org/officeDocument/2006/relationships/numbering" Target="/word/numbering.xml" Id="R74216874a2f8431d" /><Relationship Type="http://schemas.openxmlformats.org/officeDocument/2006/relationships/settings" Target="/word/settings.xml" Id="Ra39a693024ba40ec" /><Relationship Type="http://schemas.openxmlformats.org/officeDocument/2006/relationships/image" Target="/word/media/6feb5885-da89-44ca-a3c9-30e4da5347f4.png" Id="Reaeaae19fad44460" /><Relationship Type="http://schemas.openxmlformats.org/officeDocument/2006/relationships/image" Target="/word/media/657f4257-efc6-4cbf-84d9-7c09dec488e4.png" Id="R05907b76084241cf" /><Relationship Type="http://schemas.openxmlformats.org/officeDocument/2006/relationships/footer" Target="/word/footer1.xml" Id="R77141abf18b545c2" /><Relationship Type="http://schemas.openxmlformats.org/officeDocument/2006/relationships/footer" Target="/word/footer2.xml" Id="Ra75c604600424fb0" /><Relationship Type="http://schemas.openxmlformats.org/officeDocument/2006/relationships/footer" Target="/word/footer3.xml" Id="R90e1ae5eb8ab42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db969c287844f0" /></Relationships>
</file>