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1a1105d09243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f29b485fd285467d"/>
      <w:footerReference w:type="even" r:id="Re6a74aa2cbf14907"/>
      <w:footerReference w:type="first" r:id="R98bb265e40614083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68a40640a5d4cf8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SCHORR Y CONCHA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DFZ-2013-5811-VII-NE-EI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e868c305d7dd4f9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“SCHORR Y CONCHA S.A.”, en el marco de la norma de emisión DS.90/00 para el reporte del período correspondiente a JUNIO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SCHORR Y CONCHA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90086000-5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SCHORR Y CONCHA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AVDA. CARLOS SCHORR N°433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TALCA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TALCA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IELGUEDA@SCHORR.CL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2872 de fecha 24-09-2007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90086000-5-1-710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UNIFICADO (RIO CLARO)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 - CON DILUCION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256348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6076508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2872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24-09-2007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90086000-5-1-710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UNIFICADO (RIO CLARO)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UNIFICADO (RIO CLARO)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947afbab51e84310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648fc32a64482e" /><Relationship Type="http://schemas.openxmlformats.org/officeDocument/2006/relationships/numbering" Target="/word/numbering.xml" Id="Re6859aa5b4bb44f5" /><Relationship Type="http://schemas.openxmlformats.org/officeDocument/2006/relationships/settings" Target="/word/settings.xml" Id="Re155b375aac64916" /><Relationship Type="http://schemas.openxmlformats.org/officeDocument/2006/relationships/image" Target="/word/media/80cff1d0-6552-4e7d-8ff3-e5204ba72174.png" Id="Rc68a40640a5d4cf8" /><Relationship Type="http://schemas.openxmlformats.org/officeDocument/2006/relationships/image" Target="/word/media/02a0208b-193e-49cf-a322-043b5a1eadfa.png" Id="Re868c305d7dd4f98" /><Relationship Type="http://schemas.openxmlformats.org/officeDocument/2006/relationships/footer" Target="/word/footer1.xml" Id="Rf29b485fd285467d" /><Relationship Type="http://schemas.openxmlformats.org/officeDocument/2006/relationships/footer" Target="/word/footer2.xml" Id="Re6a74aa2cbf14907" /><Relationship Type="http://schemas.openxmlformats.org/officeDocument/2006/relationships/footer" Target="/word/footer3.xml" Id="R98bb265e4061408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947afbab51e84310" /></Relationships>
</file>