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3A5" w:rsidRDefault="00F032E7">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8173A5" w:rsidRDefault="00F032E7">
      <w:pPr>
        <w:jc w:val="center"/>
      </w:pPr>
      <w:r>
        <w:rPr>
          <w:b/>
          <w:sz w:val="32"/>
          <w:szCs w:val="32"/>
        </w:rPr>
        <w:t>INFORME DE FISCALIZACIÓN AMBIENTAL</w:t>
      </w:r>
    </w:p>
    <w:p w:rsidR="008173A5" w:rsidRDefault="00F032E7">
      <w:pPr>
        <w:jc w:val="center"/>
      </w:pPr>
      <w:r>
        <w:rPr>
          <w:b/>
          <w:sz w:val="32"/>
          <w:szCs w:val="32"/>
        </w:rPr>
        <w:br/>
        <w:t>Normas de Emisión</w:t>
      </w:r>
    </w:p>
    <w:p w:rsidR="008173A5" w:rsidRDefault="00F032E7">
      <w:pPr>
        <w:jc w:val="center"/>
      </w:pPr>
      <w:r>
        <w:rPr>
          <w:b/>
          <w:sz w:val="32"/>
          <w:szCs w:val="32"/>
        </w:rPr>
        <w:br/>
        <w:t>SALMONES PACIFIC STAR (PISC. RIO SUR)</w:t>
      </w:r>
    </w:p>
    <w:p w:rsidR="008173A5" w:rsidRDefault="00F032E7">
      <w:pPr>
        <w:jc w:val="center"/>
      </w:pPr>
      <w:r>
        <w:rPr>
          <w:b/>
          <w:sz w:val="32"/>
          <w:szCs w:val="32"/>
        </w:rPr>
        <w:br/>
        <w:t>DFZ-2013-4744-X-NE-EI</w:t>
      </w:r>
    </w:p>
    <w:p w:rsidR="008173A5" w:rsidRDefault="008173A5"/>
    <w:tbl>
      <w:tblPr>
        <w:tblStyle w:val="Tablaconcuadrcula"/>
        <w:tblW w:w="9810" w:type="dxa"/>
        <w:jc w:val="center"/>
        <w:tblLayout w:type="fixed"/>
        <w:tblLook w:val="04A0" w:firstRow="1" w:lastRow="0" w:firstColumn="1" w:lastColumn="0" w:noHBand="0" w:noVBand="1"/>
      </w:tblPr>
      <w:tblGrid>
        <w:gridCol w:w="2310"/>
        <w:gridCol w:w="3750"/>
        <w:gridCol w:w="3750"/>
      </w:tblGrid>
      <w:tr w:rsidR="00F032E7"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032E7" w:rsidRDefault="00F032E7" w:rsidP="00530B0E"/>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32E7" w:rsidRDefault="00F032E7" w:rsidP="00530B0E">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32E7" w:rsidRDefault="00F032E7" w:rsidP="00530B0E">
            <w:pPr>
              <w:jc w:val="center"/>
            </w:pPr>
            <w:r>
              <w:rPr>
                <w:sz w:val="18"/>
                <w:szCs w:val="18"/>
              </w:rPr>
              <w:t>Firma</w:t>
            </w:r>
          </w:p>
        </w:tc>
      </w:tr>
      <w:tr w:rsidR="00F032E7" w:rsidTr="00544977">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F032E7" w:rsidRDefault="00F032E7" w:rsidP="00530B0E">
            <w:pPr>
              <w:jc w:val="center"/>
            </w:pPr>
            <w:r>
              <w:rPr>
                <w:sz w:val="18"/>
                <w:szCs w:val="18"/>
              </w:rPr>
              <w:t>Aprobado</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F032E7" w:rsidRPr="00544977" w:rsidRDefault="00544977" w:rsidP="00530B0E">
            <w:pPr>
              <w:jc w:val="center"/>
              <w:rPr>
                <w:sz w:val="18"/>
              </w:rPr>
            </w:pPr>
            <w:r w:rsidRPr="00544977">
              <w:rPr>
                <w:sz w:val="18"/>
              </w:rPr>
              <w:t>JUAN EDUARDO JOHNSON VIDAL</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32E7" w:rsidRDefault="00544977" w:rsidP="00530B0E">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55pt;height:88.3pt">
                  <v:imagedata r:id="rId8" o:title=""/>
                  <o:lock v:ext="edit" ungrouping="t" rotation="t" cropping="t" verticies="t" text="t" grouping="t"/>
                  <o:signatureline v:ext="edit" id="{B7A6FBE0-ABEC-4B91-A9B9-C036A8362718}" provid="{00000000-0000-0000-0000-000000000000}" showsigndate="f" issignatureline="t"/>
                </v:shape>
              </w:pict>
            </w:r>
            <w:bookmarkStart w:id="0" w:name="_GoBack"/>
            <w:bookmarkEnd w:id="0"/>
          </w:p>
        </w:tc>
      </w:tr>
      <w:tr w:rsidR="00F032E7" w:rsidTr="00530B0E">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32E7" w:rsidRDefault="00F032E7" w:rsidP="00530B0E">
            <w:pPr>
              <w:jc w:val="center"/>
            </w:pPr>
            <w:r>
              <w:rPr>
                <w:sz w:val="18"/>
                <w:szCs w:val="18"/>
              </w:rPr>
              <w:t>Elaborado</w:t>
            </w:r>
          </w:p>
        </w:tc>
        <w:tc>
          <w:tcPr>
            <w:tcW w:w="750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032E7" w:rsidRDefault="00F032E7" w:rsidP="00530B0E">
            <w:pPr>
              <w:jc w:val="center"/>
            </w:pPr>
            <w:r>
              <w:rPr>
                <w:sz w:val="18"/>
                <w:szCs w:val="18"/>
              </w:rPr>
              <w:t>VERÓNICA GONZÁLEZ DELFÍN</w:t>
            </w:r>
          </w:p>
        </w:tc>
      </w:tr>
    </w:tbl>
    <w:p w:rsidR="008173A5" w:rsidRDefault="00F032E7">
      <w:r>
        <w:br w:type="page"/>
      </w:r>
    </w:p>
    <w:p w:rsidR="008173A5" w:rsidRDefault="00F032E7">
      <w:r>
        <w:rPr>
          <w:b/>
        </w:rPr>
        <w:lastRenderedPageBreak/>
        <w:t>1. RESUMEN.</w:t>
      </w:r>
    </w:p>
    <w:p w:rsidR="008173A5" w:rsidRDefault="00F032E7">
      <w:pPr>
        <w:jc w:val="both"/>
      </w:pPr>
      <w:r>
        <w:b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AGOSTO del año 2013.</w:t>
      </w:r>
    </w:p>
    <w:p w:rsidR="008173A5" w:rsidRDefault="00F032E7">
      <w:pPr>
        <w:jc w:val="both"/>
      </w:pPr>
      <w:r>
        <w:br/>
        <w:t>Entre los principales hechos constatados como no conformidades se encuentran: El establecimiento industrial no informa en su autocontrol todas las muestras del período controlado indicadas en su programa de monitoreo.</w:t>
      </w:r>
    </w:p>
    <w:p w:rsidR="008173A5" w:rsidRDefault="00F032E7">
      <w:r>
        <w:rPr>
          <w:b/>
        </w:rPr>
        <w:br/>
        <w:t>2. IDENTIFICACIÓN DEL PROYECTO, ACTIVIDAD O FUENTE FISCALIZADA</w:t>
      </w:r>
    </w:p>
    <w:p w:rsidR="008173A5" w:rsidRDefault="008173A5"/>
    <w:tbl>
      <w:tblPr>
        <w:tblStyle w:val="Tablaconcuadrcula"/>
        <w:tblW w:w="5000" w:type="pct"/>
        <w:jc w:val="center"/>
        <w:tblLook w:val="04A0" w:firstRow="1" w:lastRow="0" w:firstColumn="1" w:lastColumn="0" w:noHBand="0" w:noVBand="1"/>
      </w:tblPr>
      <w:tblGrid>
        <w:gridCol w:w="3543"/>
        <w:gridCol w:w="3543"/>
        <w:gridCol w:w="3544"/>
        <w:gridCol w:w="3544"/>
      </w:tblGrid>
      <w:tr w:rsidR="008173A5">
        <w:trPr>
          <w:jc w:val="center"/>
        </w:trPr>
        <w:tc>
          <w:tcPr>
            <w:tcW w:w="2310" w:type="pct"/>
            <w:gridSpan w:val="2"/>
          </w:tcPr>
          <w:p w:rsidR="008173A5" w:rsidRDefault="00F032E7">
            <w:r>
              <w:rPr>
                <w:b/>
              </w:rPr>
              <w:t>Titular de la actividad, proyecto o fuente fiscalizada:</w:t>
            </w:r>
            <w:r>
              <w:br/>
              <w:t>SALMONES PACIFIC STAR S.A.</w:t>
            </w:r>
          </w:p>
        </w:tc>
        <w:tc>
          <w:tcPr>
            <w:tcW w:w="2310" w:type="pct"/>
            <w:gridSpan w:val="2"/>
          </w:tcPr>
          <w:p w:rsidR="008173A5" w:rsidRDefault="00F032E7">
            <w:r>
              <w:rPr>
                <w:b/>
              </w:rPr>
              <w:t>RUT o RUN:</w:t>
            </w:r>
            <w:r>
              <w:br/>
              <w:t>79.559.220-2</w:t>
            </w:r>
          </w:p>
        </w:tc>
      </w:tr>
      <w:tr w:rsidR="008173A5">
        <w:trPr>
          <w:jc w:val="center"/>
        </w:trPr>
        <w:tc>
          <w:tcPr>
            <w:tcW w:w="2310" w:type="pct"/>
            <w:gridSpan w:val="4"/>
          </w:tcPr>
          <w:p w:rsidR="008173A5" w:rsidRDefault="00F032E7">
            <w:r>
              <w:rPr>
                <w:b/>
              </w:rPr>
              <w:t>Identificación de la actividad, proyecto o fuente fiscalizada:</w:t>
            </w:r>
            <w:r>
              <w:br/>
              <w:t>SALMONES PACIFIC STAR (PISC. RIO SUR)</w:t>
            </w:r>
          </w:p>
        </w:tc>
      </w:tr>
      <w:tr w:rsidR="008173A5">
        <w:trPr>
          <w:jc w:val="center"/>
        </w:trPr>
        <w:tc>
          <w:tcPr>
            <w:tcW w:w="15000" w:type="dxa"/>
          </w:tcPr>
          <w:p w:rsidR="008173A5" w:rsidRDefault="00F032E7">
            <w:r>
              <w:rPr>
                <w:b/>
              </w:rPr>
              <w:t>Dirección:</w:t>
            </w:r>
            <w:r>
              <w:br/>
              <w:t>KM 11 COLONIA RIO SUR</w:t>
            </w:r>
          </w:p>
        </w:tc>
        <w:tc>
          <w:tcPr>
            <w:tcW w:w="15000" w:type="dxa"/>
          </w:tcPr>
          <w:p w:rsidR="008173A5" w:rsidRDefault="00F032E7">
            <w:r>
              <w:rPr>
                <w:b/>
              </w:rPr>
              <w:t>Región:</w:t>
            </w:r>
            <w:r>
              <w:br/>
              <w:t>X REGIÓN DE LOS LAGOS</w:t>
            </w:r>
          </w:p>
        </w:tc>
        <w:tc>
          <w:tcPr>
            <w:tcW w:w="15000" w:type="dxa"/>
          </w:tcPr>
          <w:p w:rsidR="008173A5" w:rsidRDefault="00F032E7">
            <w:r>
              <w:rPr>
                <w:b/>
              </w:rPr>
              <w:t>Provincia:</w:t>
            </w:r>
            <w:r>
              <w:br/>
              <w:t>LLANQUIHUE</w:t>
            </w:r>
          </w:p>
        </w:tc>
        <w:tc>
          <w:tcPr>
            <w:tcW w:w="15000" w:type="dxa"/>
          </w:tcPr>
          <w:p w:rsidR="008173A5" w:rsidRDefault="00F032E7">
            <w:r>
              <w:rPr>
                <w:b/>
              </w:rPr>
              <w:t>Comuna:</w:t>
            </w:r>
            <w:r>
              <w:br/>
              <w:t>PUERTO MONTT</w:t>
            </w:r>
          </w:p>
        </w:tc>
      </w:tr>
      <w:tr w:rsidR="008173A5">
        <w:trPr>
          <w:jc w:val="center"/>
        </w:trPr>
        <w:tc>
          <w:tcPr>
            <w:tcW w:w="2310" w:type="pct"/>
            <w:gridSpan w:val="2"/>
          </w:tcPr>
          <w:p w:rsidR="008173A5" w:rsidRDefault="00F032E7">
            <w:r>
              <w:rPr>
                <w:b/>
              </w:rPr>
              <w:t>Correo electrónico:</w:t>
            </w:r>
            <w:r>
              <w:br/>
            </w:r>
          </w:p>
        </w:tc>
        <w:tc>
          <w:tcPr>
            <w:tcW w:w="2310" w:type="pct"/>
            <w:gridSpan w:val="2"/>
          </w:tcPr>
          <w:p w:rsidR="008173A5" w:rsidRDefault="00F032E7">
            <w:r>
              <w:rPr>
                <w:b/>
              </w:rPr>
              <w:t>Teléfono:</w:t>
            </w:r>
            <w:r>
              <w:br/>
            </w:r>
          </w:p>
        </w:tc>
      </w:tr>
    </w:tbl>
    <w:p w:rsidR="008173A5" w:rsidRDefault="00F032E7">
      <w:r>
        <w:rPr>
          <w:b/>
        </w:rPr>
        <w:br/>
        <w:t>3. ANTECEDENTES DE LA ACTIVIDAD DE FISCALIZACIÓN</w:t>
      </w:r>
    </w:p>
    <w:p w:rsidR="008173A5" w:rsidRDefault="008173A5"/>
    <w:tbl>
      <w:tblPr>
        <w:tblStyle w:val="Tablaconcuadrcula"/>
        <w:tblW w:w="0" w:type="auto"/>
        <w:jc w:val="center"/>
        <w:tblLook w:val="04A0" w:firstRow="1" w:lastRow="0" w:firstColumn="1" w:lastColumn="0" w:noHBand="0" w:noVBand="1"/>
      </w:tblPr>
      <w:tblGrid>
        <w:gridCol w:w="3510"/>
        <w:gridCol w:w="10664"/>
      </w:tblGrid>
      <w:tr w:rsidR="008173A5" w:rsidTr="00F032E7">
        <w:trPr>
          <w:jc w:val="center"/>
        </w:trPr>
        <w:tc>
          <w:tcPr>
            <w:tcW w:w="3510" w:type="dxa"/>
          </w:tcPr>
          <w:p w:rsidR="008173A5" w:rsidRDefault="00F032E7">
            <w:r>
              <w:t>Motivo de la Actividad de Fiscalización:</w:t>
            </w:r>
          </w:p>
        </w:tc>
        <w:tc>
          <w:tcPr>
            <w:tcW w:w="10664" w:type="dxa"/>
          </w:tcPr>
          <w:p w:rsidR="008173A5" w:rsidRDefault="00F032E7">
            <w:r>
              <w:t>Actividad Programada de Seguimiento Ambiental de Normas de Emisión referentes a la descarga de Residuos Líquidos para el período de AGOSTO del 2013.</w:t>
            </w:r>
          </w:p>
        </w:tc>
      </w:tr>
      <w:tr w:rsidR="008173A5" w:rsidTr="00F032E7">
        <w:trPr>
          <w:jc w:val="center"/>
        </w:trPr>
        <w:tc>
          <w:tcPr>
            <w:tcW w:w="3510" w:type="dxa"/>
          </w:tcPr>
          <w:p w:rsidR="008173A5" w:rsidRDefault="00F032E7">
            <w:r>
              <w:t>Materia Específica Objeto de la Fiscalización:</w:t>
            </w:r>
          </w:p>
        </w:tc>
        <w:tc>
          <w:tcPr>
            <w:tcW w:w="10664" w:type="dxa"/>
          </w:tcPr>
          <w:p w:rsidR="008173A5" w:rsidRDefault="00F032E7">
            <w:r>
              <w:t>Analizar los resultados analíticos de la calidad de los Residuos Líquidos descargados por la actividad industrial individualizada anteriormente, según la siguiente Resolución de Monitoreo (RPM):</w:t>
            </w:r>
            <w:r>
              <w:br/>
              <w:t>SISS N° 4652 de fecha 21-11-2011</w:t>
            </w:r>
          </w:p>
        </w:tc>
      </w:tr>
      <w:tr w:rsidR="008173A5" w:rsidTr="00F032E7">
        <w:trPr>
          <w:jc w:val="center"/>
        </w:trPr>
        <w:tc>
          <w:tcPr>
            <w:tcW w:w="3510" w:type="dxa"/>
          </w:tcPr>
          <w:p w:rsidR="008173A5" w:rsidRDefault="00F032E7">
            <w:r>
              <w:t>Instrumentos de Gestión Ambiental que Regulan la Actividad Fiscalizada:</w:t>
            </w:r>
          </w:p>
        </w:tc>
        <w:tc>
          <w:tcPr>
            <w:tcW w:w="10664" w:type="dxa"/>
          </w:tcPr>
          <w:p w:rsidR="008173A5" w:rsidRDefault="00F032E7">
            <w:r>
              <w:t>La Resolución de Calificación Ambiental que regula la actividad es:</w:t>
            </w:r>
            <w:r>
              <w:br/>
              <w:t>RCA N°352 de fecha 27-07-2011</w:t>
            </w:r>
            <w:r>
              <w:br/>
              <w:t>La Norma de Emisión que regula la actividad es:</w:t>
            </w:r>
            <w:r>
              <w:br/>
              <w:t>N° 90/2000 Establece Norma de Emisión para la Regulación de Contaminantes Asociados a las Descargas de Residuos Líquidos a Aguas Marinas y Continentales Superficiales</w:t>
            </w:r>
          </w:p>
        </w:tc>
      </w:tr>
    </w:tbl>
    <w:p w:rsidR="00F032E7" w:rsidRDefault="00F032E7">
      <w:pPr>
        <w:rPr>
          <w:b/>
        </w:rPr>
      </w:pPr>
    </w:p>
    <w:p w:rsidR="008173A5" w:rsidRDefault="00F032E7">
      <w:r>
        <w:rPr>
          <w:b/>
        </w:rPr>
        <w:lastRenderedPageBreak/>
        <w:t>4. ACTIVIDADES DE FISCALIZACIÓN REALIZADAS Y RESULTADOS</w:t>
      </w:r>
    </w:p>
    <w:p w:rsidR="008173A5" w:rsidRDefault="00F032E7">
      <w:r>
        <w:rPr>
          <w:b/>
        </w:rPr>
        <w:br/>
      </w:r>
      <w:r>
        <w:rPr>
          <w:b/>
        </w:rPr>
        <w:tab/>
        <w:t>4.1. Identificación de la descarga</w:t>
      </w:r>
    </w:p>
    <w:p w:rsidR="008173A5" w:rsidRDefault="008173A5"/>
    <w:tbl>
      <w:tblPr>
        <w:tblStyle w:val="Tablaconcuadrcula"/>
        <w:tblW w:w="5000" w:type="auto"/>
        <w:jc w:val="center"/>
        <w:tblLook w:val="04A0" w:firstRow="1" w:lastRow="0" w:firstColumn="1" w:lastColumn="0" w:noHBand="0" w:noVBand="1"/>
      </w:tblPr>
      <w:tblGrid>
        <w:gridCol w:w="1341"/>
        <w:gridCol w:w="1291"/>
        <w:gridCol w:w="1034"/>
        <w:gridCol w:w="1353"/>
        <w:gridCol w:w="1064"/>
        <w:gridCol w:w="994"/>
        <w:gridCol w:w="878"/>
        <w:gridCol w:w="868"/>
        <w:gridCol w:w="806"/>
        <w:gridCol w:w="916"/>
        <w:gridCol w:w="1001"/>
        <w:gridCol w:w="746"/>
        <w:gridCol w:w="942"/>
        <w:gridCol w:w="940"/>
      </w:tblGrid>
      <w:tr w:rsidR="008173A5">
        <w:trPr>
          <w:jc w:val="center"/>
        </w:trPr>
        <w:tc>
          <w:tcPr>
            <w:tcW w:w="6000" w:type="dxa"/>
          </w:tcPr>
          <w:p w:rsidR="008173A5" w:rsidRDefault="00F032E7">
            <w:pPr>
              <w:jc w:val="center"/>
            </w:pPr>
            <w:r>
              <w:rPr>
                <w:sz w:val="18"/>
                <w:szCs w:val="18"/>
              </w:rPr>
              <w:t>Código interno</w:t>
            </w:r>
          </w:p>
        </w:tc>
        <w:tc>
          <w:tcPr>
            <w:tcW w:w="6000" w:type="dxa"/>
          </w:tcPr>
          <w:p w:rsidR="008173A5" w:rsidRDefault="00F032E7">
            <w:pPr>
              <w:jc w:val="center"/>
            </w:pPr>
            <w:r>
              <w:rPr>
                <w:sz w:val="18"/>
                <w:szCs w:val="18"/>
              </w:rPr>
              <w:t>Punto Descarga</w:t>
            </w:r>
          </w:p>
        </w:tc>
        <w:tc>
          <w:tcPr>
            <w:tcW w:w="3000" w:type="dxa"/>
          </w:tcPr>
          <w:p w:rsidR="008173A5" w:rsidRDefault="00F032E7">
            <w:pPr>
              <w:jc w:val="center"/>
            </w:pPr>
            <w:r>
              <w:rPr>
                <w:sz w:val="18"/>
                <w:szCs w:val="18"/>
              </w:rPr>
              <w:t>Norma</w:t>
            </w:r>
          </w:p>
        </w:tc>
        <w:tc>
          <w:tcPr>
            <w:tcW w:w="3000" w:type="dxa"/>
          </w:tcPr>
          <w:p w:rsidR="008173A5" w:rsidRDefault="00F032E7">
            <w:pPr>
              <w:jc w:val="center"/>
            </w:pPr>
            <w:r>
              <w:rPr>
                <w:sz w:val="18"/>
                <w:szCs w:val="18"/>
              </w:rPr>
              <w:t>Tabla cumplimiento</w:t>
            </w:r>
          </w:p>
        </w:tc>
        <w:tc>
          <w:tcPr>
            <w:tcW w:w="3000" w:type="dxa"/>
          </w:tcPr>
          <w:p w:rsidR="008173A5" w:rsidRDefault="00F032E7">
            <w:pPr>
              <w:jc w:val="center"/>
            </w:pPr>
            <w:r>
              <w:rPr>
                <w:sz w:val="18"/>
                <w:szCs w:val="18"/>
              </w:rPr>
              <w:t>Mes control Tabla Completa</w:t>
            </w:r>
          </w:p>
        </w:tc>
        <w:tc>
          <w:tcPr>
            <w:tcW w:w="3000" w:type="dxa"/>
          </w:tcPr>
          <w:p w:rsidR="008173A5" w:rsidRDefault="00F032E7">
            <w:pPr>
              <w:jc w:val="center"/>
            </w:pPr>
            <w:r>
              <w:rPr>
                <w:sz w:val="18"/>
                <w:szCs w:val="18"/>
              </w:rPr>
              <w:t>Cuerpo receptor</w:t>
            </w:r>
          </w:p>
        </w:tc>
        <w:tc>
          <w:tcPr>
            <w:tcW w:w="3000" w:type="dxa"/>
          </w:tcPr>
          <w:p w:rsidR="008173A5" w:rsidRDefault="00F032E7">
            <w:pPr>
              <w:jc w:val="center"/>
            </w:pPr>
            <w:r>
              <w:rPr>
                <w:sz w:val="18"/>
                <w:szCs w:val="18"/>
              </w:rPr>
              <w:t xml:space="preserve">Código CIIU </w:t>
            </w:r>
          </w:p>
        </w:tc>
        <w:tc>
          <w:tcPr>
            <w:tcW w:w="3000" w:type="dxa"/>
          </w:tcPr>
          <w:p w:rsidR="008173A5" w:rsidRDefault="00F032E7">
            <w:pPr>
              <w:jc w:val="center"/>
            </w:pPr>
            <w:r>
              <w:rPr>
                <w:sz w:val="18"/>
                <w:szCs w:val="18"/>
              </w:rPr>
              <w:t>Datum</w:t>
            </w:r>
          </w:p>
        </w:tc>
        <w:tc>
          <w:tcPr>
            <w:tcW w:w="3000" w:type="dxa"/>
          </w:tcPr>
          <w:p w:rsidR="008173A5" w:rsidRDefault="00F032E7">
            <w:pPr>
              <w:jc w:val="center"/>
            </w:pPr>
            <w:r>
              <w:rPr>
                <w:sz w:val="18"/>
                <w:szCs w:val="18"/>
              </w:rPr>
              <w:t>HUSO</w:t>
            </w:r>
          </w:p>
        </w:tc>
        <w:tc>
          <w:tcPr>
            <w:tcW w:w="3000" w:type="dxa"/>
          </w:tcPr>
          <w:p w:rsidR="008173A5" w:rsidRDefault="00F032E7">
            <w:pPr>
              <w:jc w:val="center"/>
            </w:pPr>
            <w:r>
              <w:rPr>
                <w:sz w:val="18"/>
                <w:szCs w:val="18"/>
              </w:rPr>
              <w:t>UTM Este</w:t>
            </w:r>
          </w:p>
        </w:tc>
        <w:tc>
          <w:tcPr>
            <w:tcW w:w="3000" w:type="dxa"/>
          </w:tcPr>
          <w:p w:rsidR="008173A5" w:rsidRDefault="00F032E7">
            <w:pPr>
              <w:jc w:val="center"/>
            </w:pPr>
            <w:r>
              <w:rPr>
                <w:sz w:val="18"/>
                <w:szCs w:val="18"/>
              </w:rPr>
              <w:t>UTM Norte</w:t>
            </w:r>
          </w:p>
        </w:tc>
        <w:tc>
          <w:tcPr>
            <w:tcW w:w="3000" w:type="dxa"/>
          </w:tcPr>
          <w:p w:rsidR="008173A5" w:rsidRDefault="00F032E7">
            <w:pPr>
              <w:jc w:val="center"/>
            </w:pPr>
            <w:r>
              <w:rPr>
                <w:sz w:val="18"/>
                <w:szCs w:val="18"/>
              </w:rPr>
              <w:t>N° RPM</w:t>
            </w:r>
          </w:p>
        </w:tc>
        <w:tc>
          <w:tcPr>
            <w:tcW w:w="3000" w:type="dxa"/>
          </w:tcPr>
          <w:p w:rsidR="008173A5" w:rsidRDefault="00F032E7">
            <w:pPr>
              <w:jc w:val="center"/>
            </w:pPr>
            <w:r>
              <w:rPr>
                <w:sz w:val="18"/>
                <w:szCs w:val="18"/>
              </w:rPr>
              <w:t>Fecha emisión RPM</w:t>
            </w:r>
          </w:p>
        </w:tc>
        <w:tc>
          <w:tcPr>
            <w:tcW w:w="3000" w:type="dxa"/>
          </w:tcPr>
          <w:p w:rsidR="008173A5" w:rsidRDefault="00F032E7">
            <w:pPr>
              <w:jc w:val="center"/>
            </w:pPr>
            <w:r>
              <w:rPr>
                <w:sz w:val="18"/>
                <w:szCs w:val="18"/>
              </w:rPr>
              <w:t>Último período Control Directo</w:t>
            </w:r>
          </w:p>
        </w:tc>
      </w:tr>
      <w:tr w:rsidR="008173A5">
        <w:trPr>
          <w:jc w:val="center"/>
        </w:trPr>
        <w:tc>
          <w:tcPr>
            <w:tcW w:w="2310" w:type="auto"/>
          </w:tcPr>
          <w:p w:rsidR="008173A5" w:rsidRDefault="00F032E7">
            <w:r>
              <w:rPr>
                <w:sz w:val="18"/>
                <w:szCs w:val="18"/>
              </w:rPr>
              <w:t>79559220-2-949-1354</w:t>
            </w:r>
          </w:p>
        </w:tc>
        <w:tc>
          <w:tcPr>
            <w:tcW w:w="2310" w:type="auto"/>
          </w:tcPr>
          <w:p w:rsidR="008173A5" w:rsidRDefault="00F032E7">
            <w:r>
              <w:rPr>
                <w:sz w:val="18"/>
                <w:szCs w:val="18"/>
              </w:rPr>
              <w:t>PUNTO 1 (COLONIA RIO SUR)</w:t>
            </w:r>
          </w:p>
        </w:tc>
        <w:tc>
          <w:tcPr>
            <w:tcW w:w="2310" w:type="auto"/>
          </w:tcPr>
          <w:p w:rsidR="008173A5" w:rsidRDefault="00F032E7">
            <w:r>
              <w:rPr>
                <w:sz w:val="18"/>
                <w:szCs w:val="18"/>
              </w:rPr>
              <w:t>DS.90/00</w:t>
            </w:r>
          </w:p>
        </w:tc>
        <w:tc>
          <w:tcPr>
            <w:tcW w:w="2310" w:type="auto"/>
          </w:tcPr>
          <w:p w:rsidR="008173A5" w:rsidRDefault="00F032E7">
            <w:r>
              <w:rPr>
                <w:sz w:val="18"/>
                <w:szCs w:val="18"/>
              </w:rPr>
              <w:t>TABLA 1</w:t>
            </w:r>
          </w:p>
        </w:tc>
        <w:tc>
          <w:tcPr>
            <w:tcW w:w="2310" w:type="auto"/>
          </w:tcPr>
          <w:p w:rsidR="008173A5" w:rsidRDefault="00F032E7">
            <w:r>
              <w:rPr>
                <w:sz w:val="18"/>
                <w:szCs w:val="18"/>
              </w:rPr>
              <w:t>MARZO</w:t>
            </w:r>
          </w:p>
        </w:tc>
        <w:tc>
          <w:tcPr>
            <w:tcW w:w="2310" w:type="auto"/>
          </w:tcPr>
          <w:p w:rsidR="008173A5" w:rsidRDefault="00F032E7">
            <w:r>
              <w:rPr>
                <w:sz w:val="18"/>
                <w:szCs w:val="18"/>
              </w:rPr>
              <w:t>RIO SUR (PTO VARAS)</w:t>
            </w:r>
          </w:p>
        </w:tc>
        <w:tc>
          <w:tcPr>
            <w:tcW w:w="2310" w:type="auto"/>
          </w:tcPr>
          <w:p w:rsidR="008173A5" w:rsidRDefault="00F032E7">
            <w:r>
              <w:rPr>
                <w:sz w:val="18"/>
                <w:szCs w:val="18"/>
              </w:rPr>
              <w:t>13041</w:t>
            </w:r>
          </w:p>
        </w:tc>
        <w:tc>
          <w:tcPr>
            <w:tcW w:w="2310" w:type="auto"/>
          </w:tcPr>
          <w:p w:rsidR="008173A5" w:rsidRDefault="008173A5"/>
        </w:tc>
        <w:tc>
          <w:tcPr>
            <w:tcW w:w="2310" w:type="auto"/>
          </w:tcPr>
          <w:p w:rsidR="008173A5" w:rsidRDefault="008173A5"/>
        </w:tc>
        <w:tc>
          <w:tcPr>
            <w:tcW w:w="2310" w:type="auto"/>
          </w:tcPr>
          <w:p w:rsidR="008173A5" w:rsidRDefault="00F032E7">
            <w:r>
              <w:rPr>
                <w:sz w:val="18"/>
                <w:szCs w:val="18"/>
              </w:rPr>
              <w:t>693700</w:t>
            </w:r>
          </w:p>
        </w:tc>
        <w:tc>
          <w:tcPr>
            <w:tcW w:w="2310" w:type="auto"/>
          </w:tcPr>
          <w:p w:rsidR="008173A5" w:rsidRDefault="00F032E7">
            <w:r>
              <w:rPr>
                <w:sz w:val="18"/>
                <w:szCs w:val="18"/>
              </w:rPr>
              <w:t>5423928</w:t>
            </w:r>
          </w:p>
        </w:tc>
        <w:tc>
          <w:tcPr>
            <w:tcW w:w="2310" w:type="auto"/>
          </w:tcPr>
          <w:p w:rsidR="008173A5" w:rsidRDefault="00F032E7">
            <w:r>
              <w:rPr>
                <w:sz w:val="18"/>
                <w:szCs w:val="18"/>
              </w:rPr>
              <w:t>4652</w:t>
            </w:r>
          </w:p>
        </w:tc>
        <w:tc>
          <w:tcPr>
            <w:tcW w:w="2310" w:type="auto"/>
          </w:tcPr>
          <w:p w:rsidR="008173A5" w:rsidRDefault="00F032E7">
            <w:r>
              <w:rPr>
                <w:sz w:val="18"/>
                <w:szCs w:val="18"/>
              </w:rPr>
              <w:t>21-11-2011</w:t>
            </w:r>
          </w:p>
        </w:tc>
        <w:tc>
          <w:tcPr>
            <w:tcW w:w="2310" w:type="auto"/>
          </w:tcPr>
          <w:p w:rsidR="008173A5" w:rsidRDefault="00F032E7">
            <w:r>
              <w:rPr>
                <w:sz w:val="18"/>
                <w:szCs w:val="18"/>
              </w:rPr>
              <w:t>08-2013</w:t>
            </w:r>
          </w:p>
        </w:tc>
      </w:tr>
    </w:tbl>
    <w:p w:rsidR="008173A5" w:rsidRDefault="00F032E7">
      <w:r>
        <w:rPr>
          <w:b/>
        </w:rPr>
        <w:br/>
      </w:r>
      <w:r>
        <w:rPr>
          <w:b/>
        </w:rPr>
        <w:tab/>
        <w:t>4.2. Resumen de resultados de la información proporcionada</w:t>
      </w:r>
    </w:p>
    <w:p w:rsidR="008173A5" w:rsidRDefault="008173A5"/>
    <w:tbl>
      <w:tblPr>
        <w:tblStyle w:val="Tablaconcuadrcula"/>
        <w:tblW w:w="5000" w:type="auto"/>
        <w:jc w:val="center"/>
        <w:tblLook w:val="04A0" w:firstRow="1" w:lastRow="0" w:firstColumn="1" w:lastColumn="0" w:noHBand="0" w:noVBand="1"/>
      </w:tblPr>
      <w:tblGrid>
        <w:gridCol w:w="1684"/>
        <w:gridCol w:w="1641"/>
        <w:gridCol w:w="1229"/>
        <w:gridCol w:w="1283"/>
        <w:gridCol w:w="1216"/>
        <w:gridCol w:w="1445"/>
        <w:gridCol w:w="1376"/>
        <w:gridCol w:w="1400"/>
        <w:gridCol w:w="1444"/>
        <w:gridCol w:w="1456"/>
      </w:tblGrid>
      <w:tr w:rsidR="008173A5">
        <w:trPr>
          <w:jc w:val="center"/>
        </w:trPr>
        <w:tc>
          <w:tcPr>
            <w:tcW w:w="2310" w:type="auto"/>
          </w:tcPr>
          <w:p w:rsidR="008173A5" w:rsidRDefault="008173A5"/>
        </w:tc>
        <w:tc>
          <w:tcPr>
            <w:tcW w:w="2310" w:type="auto"/>
          </w:tcPr>
          <w:p w:rsidR="008173A5" w:rsidRDefault="008173A5"/>
        </w:tc>
        <w:tc>
          <w:tcPr>
            <w:tcW w:w="2310" w:type="auto"/>
            <w:gridSpan w:val="8"/>
          </w:tcPr>
          <w:p w:rsidR="008173A5" w:rsidRDefault="00F032E7">
            <w:pPr>
              <w:jc w:val="center"/>
            </w:pPr>
            <w:r>
              <w:rPr>
                <w:sz w:val="18"/>
                <w:szCs w:val="18"/>
              </w:rPr>
              <w:t>N° de hechos constatados</w:t>
            </w:r>
          </w:p>
        </w:tc>
      </w:tr>
      <w:tr w:rsidR="008173A5">
        <w:trPr>
          <w:jc w:val="center"/>
        </w:trPr>
        <w:tc>
          <w:tcPr>
            <w:tcW w:w="2310" w:type="auto"/>
          </w:tcPr>
          <w:p w:rsidR="008173A5" w:rsidRDefault="008173A5"/>
        </w:tc>
        <w:tc>
          <w:tcPr>
            <w:tcW w:w="2310" w:type="auto"/>
          </w:tcPr>
          <w:p w:rsidR="008173A5" w:rsidRDefault="008173A5"/>
        </w:tc>
        <w:tc>
          <w:tcPr>
            <w:tcW w:w="2310" w:type="auto"/>
          </w:tcPr>
          <w:p w:rsidR="008173A5" w:rsidRDefault="00F032E7">
            <w:pPr>
              <w:jc w:val="center"/>
            </w:pPr>
            <w:r>
              <w:rPr>
                <w:sz w:val="18"/>
                <w:szCs w:val="18"/>
              </w:rPr>
              <w:t>1</w:t>
            </w:r>
          </w:p>
        </w:tc>
        <w:tc>
          <w:tcPr>
            <w:tcW w:w="2310" w:type="auto"/>
          </w:tcPr>
          <w:p w:rsidR="008173A5" w:rsidRDefault="00F032E7">
            <w:pPr>
              <w:jc w:val="center"/>
            </w:pPr>
            <w:r>
              <w:rPr>
                <w:sz w:val="18"/>
                <w:szCs w:val="18"/>
              </w:rPr>
              <w:t>2</w:t>
            </w:r>
          </w:p>
        </w:tc>
        <w:tc>
          <w:tcPr>
            <w:tcW w:w="2310" w:type="auto"/>
          </w:tcPr>
          <w:p w:rsidR="008173A5" w:rsidRDefault="00F032E7">
            <w:pPr>
              <w:jc w:val="center"/>
            </w:pPr>
            <w:r>
              <w:rPr>
                <w:sz w:val="18"/>
                <w:szCs w:val="18"/>
              </w:rPr>
              <w:t>3</w:t>
            </w:r>
          </w:p>
        </w:tc>
        <w:tc>
          <w:tcPr>
            <w:tcW w:w="2310" w:type="auto"/>
          </w:tcPr>
          <w:p w:rsidR="008173A5" w:rsidRDefault="00F032E7">
            <w:pPr>
              <w:jc w:val="center"/>
            </w:pPr>
            <w:r>
              <w:rPr>
                <w:sz w:val="18"/>
                <w:szCs w:val="18"/>
              </w:rPr>
              <w:t>4</w:t>
            </w:r>
          </w:p>
        </w:tc>
        <w:tc>
          <w:tcPr>
            <w:tcW w:w="2310" w:type="auto"/>
          </w:tcPr>
          <w:p w:rsidR="008173A5" w:rsidRDefault="00F032E7">
            <w:pPr>
              <w:jc w:val="center"/>
            </w:pPr>
            <w:r>
              <w:rPr>
                <w:sz w:val="18"/>
                <w:szCs w:val="18"/>
              </w:rPr>
              <w:t>5</w:t>
            </w:r>
          </w:p>
        </w:tc>
        <w:tc>
          <w:tcPr>
            <w:tcW w:w="2310" w:type="auto"/>
          </w:tcPr>
          <w:p w:rsidR="008173A5" w:rsidRDefault="00F032E7">
            <w:pPr>
              <w:jc w:val="center"/>
            </w:pPr>
            <w:r>
              <w:rPr>
                <w:sz w:val="18"/>
                <w:szCs w:val="18"/>
              </w:rPr>
              <w:t>6</w:t>
            </w:r>
          </w:p>
        </w:tc>
        <w:tc>
          <w:tcPr>
            <w:tcW w:w="2310" w:type="auto"/>
          </w:tcPr>
          <w:p w:rsidR="008173A5" w:rsidRDefault="00F032E7">
            <w:pPr>
              <w:jc w:val="center"/>
            </w:pPr>
            <w:r>
              <w:rPr>
                <w:sz w:val="18"/>
                <w:szCs w:val="18"/>
              </w:rPr>
              <w:t>7</w:t>
            </w:r>
          </w:p>
        </w:tc>
        <w:tc>
          <w:tcPr>
            <w:tcW w:w="2310" w:type="auto"/>
          </w:tcPr>
          <w:p w:rsidR="008173A5" w:rsidRDefault="00F032E7">
            <w:pPr>
              <w:jc w:val="center"/>
            </w:pPr>
            <w:r>
              <w:rPr>
                <w:sz w:val="18"/>
                <w:szCs w:val="18"/>
              </w:rPr>
              <w:t>8</w:t>
            </w:r>
          </w:p>
        </w:tc>
      </w:tr>
      <w:tr w:rsidR="008173A5">
        <w:trPr>
          <w:jc w:val="center"/>
        </w:trPr>
        <w:tc>
          <w:tcPr>
            <w:tcW w:w="4500" w:type="dxa"/>
          </w:tcPr>
          <w:p w:rsidR="008173A5" w:rsidRDefault="00F032E7">
            <w:pPr>
              <w:jc w:val="center"/>
            </w:pPr>
            <w:r>
              <w:rPr>
                <w:sz w:val="18"/>
                <w:szCs w:val="18"/>
              </w:rPr>
              <w:t>Código interno</w:t>
            </w:r>
          </w:p>
        </w:tc>
        <w:tc>
          <w:tcPr>
            <w:tcW w:w="4500" w:type="dxa"/>
          </w:tcPr>
          <w:p w:rsidR="008173A5" w:rsidRDefault="00F032E7">
            <w:pPr>
              <w:jc w:val="center"/>
            </w:pPr>
            <w:r>
              <w:rPr>
                <w:sz w:val="18"/>
                <w:szCs w:val="18"/>
              </w:rPr>
              <w:t>Punto Descarga</w:t>
            </w:r>
          </w:p>
        </w:tc>
        <w:tc>
          <w:tcPr>
            <w:tcW w:w="3000" w:type="dxa"/>
          </w:tcPr>
          <w:p w:rsidR="008173A5" w:rsidRDefault="00F032E7">
            <w:pPr>
              <w:jc w:val="center"/>
            </w:pPr>
            <w:r>
              <w:rPr>
                <w:sz w:val="18"/>
                <w:szCs w:val="18"/>
              </w:rPr>
              <w:t>Informa</w:t>
            </w:r>
          </w:p>
        </w:tc>
        <w:tc>
          <w:tcPr>
            <w:tcW w:w="3000" w:type="dxa"/>
          </w:tcPr>
          <w:p w:rsidR="008173A5" w:rsidRDefault="00F032E7">
            <w:pPr>
              <w:jc w:val="center"/>
            </w:pPr>
            <w:r>
              <w:rPr>
                <w:sz w:val="18"/>
                <w:szCs w:val="18"/>
              </w:rPr>
              <w:t>Efectúa descarga</w:t>
            </w:r>
          </w:p>
        </w:tc>
        <w:tc>
          <w:tcPr>
            <w:tcW w:w="3000" w:type="dxa"/>
          </w:tcPr>
          <w:p w:rsidR="008173A5" w:rsidRDefault="00F032E7">
            <w:pPr>
              <w:jc w:val="center"/>
            </w:pPr>
            <w:r>
              <w:rPr>
                <w:sz w:val="18"/>
                <w:szCs w:val="18"/>
              </w:rPr>
              <w:t>Entrega dentro de plazo</w:t>
            </w:r>
          </w:p>
        </w:tc>
        <w:tc>
          <w:tcPr>
            <w:tcW w:w="3000" w:type="dxa"/>
          </w:tcPr>
          <w:p w:rsidR="008173A5" w:rsidRDefault="00F032E7">
            <w:pPr>
              <w:jc w:val="center"/>
            </w:pPr>
            <w:r>
              <w:rPr>
                <w:sz w:val="18"/>
                <w:szCs w:val="18"/>
              </w:rPr>
              <w:t>Entrega parámetros solicitados</w:t>
            </w:r>
          </w:p>
        </w:tc>
        <w:tc>
          <w:tcPr>
            <w:tcW w:w="3000" w:type="dxa"/>
          </w:tcPr>
          <w:p w:rsidR="008173A5" w:rsidRDefault="00F032E7">
            <w:pPr>
              <w:jc w:val="center"/>
            </w:pPr>
            <w:r>
              <w:rPr>
                <w:sz w:val="18"/>
                <w:szCs w:val="18"/>
              </w:rPr>
              <w:t>Entrega con frecuencia solicitada</w:t>
            </w:r>
          </w:p>
        </w:tc>
        <w:tc>
          <w:tcPr>
            <w:tcW w:w="3000" w:type="dxa"/>
          </w:tcPr>
          <w:p w:rsidR="008173A5" w:rsidRDefault="00F032E7">
            <w:pPr>
              <w:jc w:val="center"/>
            </w:pPr>
            <w:r>
              <w:rPr>
                <w:sz w:val="18"/>
                <w:szCs w:val="18"/>
              </w:rPr>
              <w:t>Caudal se encuentra bajo Resolución</w:t>
            </w:r>
          </w:p>
        </w:tc>
        <w:tc>
          <w:tcPr>
            <w:tcW w:w="3000" w:type="dxa"/>
          </w:tcPr>
          <w:p w:rsidR="008173A5" w:rsidRDefault="00F032E7">
            <w:pPr>
              <w:jc w:val="center"/>
            </w:pPr>
            <w:r>
              <w:rPr>
                <w:sz w:val="18"/>
                <w:szCs w:val="18"/>
              </w:rPr>
              <w:t>Parámetros se encuentran bajo norma</w:t>
            </w:r>
          </w:p>
        </w:tc>
        <w:tc>
          <w:tcPr>
            <w:tcW w:w="3000" w:type="dxa"/>
          </w:tcPr>
          <w:p w:rsidR="008173A5" w:rsidRDefault="00F032E7">
            <w:pPr>
              <w:jc w:val="center"/>
            </w:pPr>
            <w:r>
              <w:rPr>
                <w:sz w:val="18"/>
                <w:szCs w:val="18"/>
              </w:rPr>
              <w:t>Presenta Remuestras</w:t>
            </w:r>
          </w:p>
        </w:tc>
      </w:tr>
      <w:tr w:rsidR="008173A5">
        <w:trPr>
          <w:jc w:val="center"/>
        </w:trPr>
        <w:tc>
          <w:tcPr>
            <w:tcW w:w="2310" w:type="auto"/>
          </w:tcPr>
          <w:p w:rsidR="008173A5" w:rsidRDefault="00F032E7">
            <w:pPr>
              <w:jc w:val="center"/>
            </w:pPr>
            <w:r>
              <w:rPr>
                <w:sz w:val="18"/>
                <w:szCs w:val="18"/>
              </w:rPr>
              <w:t>79559220-2-949-1354</w:t>
            </w:r>
          </w:p>
        </w:tc>
        <w:tc>
          <w:tcPr>
            <w:tcW w:w="2310" w:type="auto"/>
          </w:tcPr>
          <w:p w:rsidR="008173A5" w:rsidRDefault="00F032E7">
            <w:pPr>
              <w:jc w:val="center"/>
            </w:pPr>
            <w:r>
              <w:rPr>
                <w:sz w:val="18"/>
                <w:szCs w:val="18"/>
              </w:rPr>
              <w:t>PUNTO 1 (COLONIA RIO SUR)</w:t>
            </w:r>
          </w:p>
        </w:tc>
        <w:tc>
          <w:tcPr>
            <w:tcW w:w="2310" w:type="auto"/>
          </w:tcPr>
          <w:p w:rsidR="008173A5" w:rsidRDefault="00F032E7">
            <w:pPr>
              <w:jc w:val="center"/>
            </w:pPr>
            <w:r>
              <w:rPr>
                <w:sz w:val="18"/>
                <w:szCs w:val="18"/>
              </w:rPr>
              <w:t>SI</w:t>
            </w:r>
          </w:p>
        </w:tc>
        <w:tc>
          <w:tcPr>
            <w:tcW w:w="2310" w:type="auto"/>
          </w:tcPr>
          <w:p w:rsidR="008173A5" w:rsidRDefault="00F032E7">
            <w:pPr>
              <w:jc w:val="center"/>
            </w:pPr>
            <w:r>
              <w:rPr>
                <w:sz w:val="18"/>
                <w:szCs w:val="18"/>
              </w:rPr>
              <w:t>SI</w:t>
            </w:r>
          </w:p>
        </w:tc>
        <w:tc>
          <w:tcPr>
            <w:tcW w:w="2310" w:type="auto"/>
          </w:tcPr>
          <w:p w:rsidR="008173A5" w:rsidRDefault="00F032E7">
            <w:pPr>
              <w:jc w:val="center"/>
            </w:pPr>
            <w:r>
              <w:rPr>
                <w:sz w:val="18"/>
                <w:szCs w:val="18"/>
              </w:rPr>
              <w:t>SI</w:t>
            </w:r>
          </w:p>
        </w:tc>
        <w:tc>
          <w:tcPr>
            <w:tcW w:w="2310" w:type="auto"/>
          </w:tcPr>
          <w:p w:rsidR="008173A5" w:rsidRDefault="00F032E7">
            <w:pPr>
              <w:jc w:val="center"/>
            </w:pPr>
            <w:r>
              <w:rPr>
                <w:sz w:val="18"/>
                <w:szCs w:val="18"/>
              </w:rPr>
              <w:t>SI</w:t>
            </w:r>
          </w:p>
        </w:tc>
        <w:tc>
          <w:tcPr>
            <w:tcW w:w="2310" w:type="auto"/>
          </w:tcPr>
          <w:p w:rsidR="008173A5" w:rsidRDefault="00F032E7">
            <w:pPr>
              <w:jc w:val="center"/>
            </w:pPr>
            <w:r>
              <w:rPr>
                <w:sz w:val="18"/>
                <w:szCs w:val="18"/>
              </w:rPr>
              <w:t>NO</w:t>
            </w:r>
          </w:p>
        </w:tc>
        <w:tc>
          <w:tcPr>
            <w:tcW w:w="2310" w:type="auto"/>
          </w:tcPr>
          <w:p w:rsidR="008173A5" w:rsidRDefault="00F032E7">
            <w:pPr>
              <w:jc w:val="center"/>
            </w:pPr>
            <w:r>
              <w:rPr>
                <w:sz w:val="18"/>
                <w:szCs w:val="18"/>
              </w:rPr>
              <w:t>SI</w:t>
            </w:r>
          </w:p>
        </w:tc>
        <w:tc>
          <w:tcPr>
            <w:tcW w:w="2310" w:type="auto"/>
          </w:tcPr>
          <w:p w:rsidR="008173A5" w:rsidRDefault="00F032E7">
            <w:pPr>
              <w:jc w:val="center"/>
            </w:pPr>
            <w:r>
              <w:rPr>
                <w:sz w:val="18"/>
                <w:szCs w:val="18"/>
              </w:rPr>
              <w:t>SI</w:t>
            </w:r>
          </w:p>
        </w:tc>
        <w:tc>
          <w:tcPr>
            <w:tcW w:w="2310" w:type="auto"/>
          </w:tcPr>
          <w:p w:rsidR="008173A5" w:rsidRDefault="00F032E7">
            <w:pPr>
              <w:jc w:val="center"/>
            </w:pPr>
            <w:r>
              <w:rPr>
                <w:sz w:val="18"/>
                <w:szCs w:val="18"/>
              </w:rPr>
              <w:t>NO APLICA</w:t>
            </w:r>
          </w:p>
        </w:tc>
      </w:tr>
    </w:tbl>
    <w:p w:rsidR="008173A5" w:rsidRDefault="00F032E7">
      <w:r>
        <w:rPr>
          <w:b/>
        </w:rPr>
        <w:br/>
      </w:r>
      <w:r>
        <w:rPr>
          <w:b/>
        </w:rPr>
        <w:tab/>
        <w:t>4.3. Otros hechos</w:t>
      </w:r>
    </w:p>
    <w:p w:rsidR="00F032E7" w:rsidRDefault="00F032E7" w:rsidP="00F032E7">
      <w:r>
        <w:br/>
        <w:t xml:space="preserve">     4.3.1. En el curso del período evaluado, el establecimiento industrial fue sometido a fiscalización a través de medición y análisis, realizado al punto de descarga PUNTO 1 (COLONIA RIO SUR). La constatación de la no descarga de riles están incluidos en el presente informe.</w:t>
      </w:r>
    </w:p>
    <w:p w:rsidR="008173A5" w:rsidRDefault="00F032E7">
      <w:r>
        <w:rPr>
          <w:b/>
        </w:rPr>
        <w:br/>
        <w:t>5. CONCLUSIONES</w:t>
      </w:r>
    </w:p>
    <w:p w:rsidR="008173A5" w:rsidRDefault="00F032E7">
      <w:r>
        <w:br/>
        <w:t>Del total de exigencias verificadas, se identificó la siguiente no conformidad:</w:t>
      </w:r>
    </w:p>
    <w:p w:rsidR="008173A5" w:rsidRDefault="008173A5"/>
    <w:tbl>
      <w:tblPr>
        <w:tblStyle w:val="Tablaconcuadrcula"/>
        <w:tblW w:w="5000" w:type="auto"/>
        <w:jc w:val="center"/>
        <w:tblLook w:val="04A0" w:firstRow="1" w:lastRow="0" w:firstColumn="1" w:lastColumn="0" w:noHBand="0" w:noVBand="1"/>
      </w:tblPr>
      <w:tblGrid>
        <w:gridCol w:w="1967"/>
        <w:gridCol w:w="4238"/>
        <w:gridCol w:w="7969"/>
      </w:tblGrid>
      <w:tr w:rsidR="008173A5">
        <w:trPr>
          <w:jc w:val="center"/>
        </w:trPr>
        <w:tc>
          <w:tcPr>
            <w:tcW w:w="4500" w:type="dxa"/>
          </w:tcPr>
          <w:p w:rsidR="008173A5" w:rsidRDefault="00F032E7">
            <w:pPr>
              <w:jc w:val="center"/>
            </w:pPr>
            <w:r>
              <w:t>N° de Hecho Constatado</w:t>
            </w:r>
          </w:p>
        </w:tc>
        <w:tc>
          <w:tcPr>
            <w:tcW w:w="15000" w:type="dxa"/>
          </w:tcPr>
          <w:p w:rsidR="008173A5" w:rsidRDefault="00F032E7">
            <w:pPr>
              <w:jc w:val="center"/>
            </w:pPr>
            <w:r>
              <w:t>Exigencia Asociada</w:t>
            </w:r>
          </w:p>
        </w:tc>
        <w:tc>
          <w:tcPr>
            <w:tcW w:w="30000" w:type="dxa"/>
          </w:tcPr>
          <w:p w:rsidR="008173A5" w:rsidRDefault="00F032E7">
            <w:pPr>
              <w:jc w:val="center"/>
            </w:pPr>
            <w:r>
              <w:t>Descripción de la No Conformidad</w:t>
            </w:r>
          </w:p>
        </w:tc>
      </w:tr>
      <w:tr w:rsidR="008173A5">
        <w:trPr>
          <w:jc w:val="center"/>
        </w:trPr>
        <w:tc>
          <w:tcPr>
            <w:tcW w:w="2310" w:type="auto"/>
          </w:tcPr>
          <w:p w:rsidR="008173A5" w:rsidRDefault="00F032E7">
            <w:pPr>
              <w:jc w:val="center"/>
            </w:pPr>
            <w:r>
              <w:t>5</w:t>
            </w:r>
          </w:p>
        </w:tc>
        <w:tc>
          <w:tcPr>
            <w:tcW w:w="2310" w:type="auto"/>
          </w:tcPr>
          <w:p w:rsidR="008173A5" w:rsidRDefault="00F032E7">
            <w:r>
              <w:t>Entregar con frecuencia solicitada</w:t>
            </w:r>
          </w:p>
        </w:tc>
        <w:tc>
          <w:tcPr>
            <w:tcW w:w="2310" w:type="auto"/>
          </w:tcPr>
          <w:p w:rsidR="008173A5" w:rsidRDefault="00F032E7">
            <w:r>
              <w:t>El establecimiento industrial no informa en su autocontrol todas las muestras del período controlado indicadas en su programa de monitoreo.</w:t>
            </w:r>
          </w:p>
        </w:tc>
      </w:tr>
    </w:tbl>
    <w:p w:rsidR="008173A5" w:rsidRDefault="00F032E7">
      <w:r>
        <w:rPr>
          <w:b/>
        </w:rPr>
        <w:lastRenderedPageBreak/>
        <w:br/>
        <w:t>6. ANEXOS</w:t>
      </w:r>
    </w:p>
    <w:p w:rsidR="008173A5" w:rsidRDefault="008173A5"/>
    <w:tbl>
      <w:tblPr>
        <w:tblStyle w:val="Tablaconcuadrcula"/>
        <w:tblW w:w="0" w:type="auto"/>
        <w:jc w:val="center"/>
        <w:tblLook w:val="04A0" w:firstRow="1" w:lastRow="0" w:firstColumn="1" w:lastColumn="0" w:noHBand="0" w:noVBand="1"/>
      </w:tblPr>
      <w:tblGrid>
        <w:gridCol w:w="1951"/>
        <w:gridCol w:w="12223"/>
      </w:tblGrid>
      <w:tr w:rsidR="008173A5" w:rsidTr="00F032E7">
        <w:trPr>
          <w:jc w:val="center"/>
        </w:trPr>
        <w:tc>
          <w:tcPr>
            <w:tcW w:w="1951" w:type="dxa"/>
          </w:tcPr>
          <w:p w:rsidR="008173A5" w:rsidRDefault="00F032E7">
            <w:pPr>
              <w:jc w:val="center"/>
            </w:pPr>
            <w:r>
              <w:t>N° Anexo</w:t>
            </w:r>
          </w:p>
        </w:tc>
        <w:tc>
          <w:tcPr>
            <w:tcW w:w="12223" w:type="dxa"/>
          </w:tcPr>
          <w:p w:rsidR="008173A5" w:rsidRDefault="00F032E7">
            <w:pPr>
              <w:jc w:val="center"/>
            </w:pPr>
            <w:r>
              <w:t xml:space="preserve">Nombre Anexo </w:t>
            </w:r>
          </w:p>
        </w:tc>
      </w:tr>
      <w:tr w:rsidR="008173A5" w:rsidTr="00F032E7">
        <w:trPr>
          <w:jc w:val="center"/>
        </w:trPr>
        <w:tc>
          <w:tcPr>
            <w:tcW w:w="1951" w:type="dxa"/>
          </w:tcPr>
          <w:p w:rsidR="008173A5" w:rsidRDefault="00F032E7">
            <w:pPr>
              <w:jc w:val="center"/>
            </w:pPr>
            <w:r>
              <w:t>1</w:t>
            </w:r>
          </w:p>
        </w:tc>
        <w:tc>
          <w:tcPr>
            <w:tcW w:w="12223" w:type="dxa"/>
          </w:tcPr>
          <w:p w:rsidR="008173A5" w:rsidRDefault="00F032E7">
            <w:r>
              <w:t>Ficha de resultados de autocontrol PUNTO 1 (COLONIA RIO SUR)</w:t>
            </w:r>
          </w:p>
        </w:tc>
      </w:tr>
      <w:tr w:rsidR="008173A5" w:rsidTr="00F032E7">
        <w:trPr>
          <w:jc w:val="center"/>
        </w:trPr>
        <w:tc>
          <w:tcPr>
            <w:tcW w:w="1951" w:type="dxa"/>
          </w:tcPr>
          <w:p w:rsidR="008173A5" w:rsidRDefault="00F032E7">
            <w:pPr>
              <w:jc w:val="center"/>
            </w:pPr>
            <w:r>
              <w:t>2</w:t>
            </w:r>
          </w:p>
        </w:tc>
        <w:tc>
          <w:tcPr>
            <w:tcW w:w="12223" w:type="dxa"/>
          </w:tcPr>
          <w:p w:rsidR="008173A5" w:rsidRDefault="00F032E7" w:rsidP="00F032E7">
            <w:r>
              <w:t>CONTROL DIRECTO Agosto 2013_Fallido Salmones Pacific Star (Pisc. Río Sur)</w:t>
            </w:r>
          </w:p>
        </w:tc>
      </w:tr>
    </w:tbl>
    <w:p w:rsidR="00434E34" w:rsidRDefault="00434E34"/>
    <w:sectPr w:rsidR="00434E34"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E34" w:rsidRDefault="00F032E7">
      <w:r>
        <w:separator/>
      </w:r>
    </w:p>
  </w:endnote>
  <w:endnote w:type="continuationSeparator" w:id="0">
    <w:p w:rsidR="00434E34" w:rsidRDefault="00F03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497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4977"/>
  <w:p w:rsidR="008173A5" w:rsidRDefault="00F032E7">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5449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E34" w:rsidRDefault="00F032E7">
      <w:r>
        <w:separator/>
      </w:r>
    </w:p>
  </w:footnote>
  <w:footnote w:type="continuationSeparator" w:id="0">
    <w:p w:rsidR="00434E34" w:rsidRDefault="00F032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34E34"/>
    <w:rsid w:val="00544977"/>
    <w:rsid w:val="008173A5"/>
    <w:rsid w:val="00A906D8"/>
    <w:rsid w:val="00AB5A74"/>
    <w:rsid w:val="00F032E7"/>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44977"/>
    <w:rPr>
      <w:rFonts w:ascii="Tahoma" w:hAnsi="Tahoma" w:cs="Tahoma"/>
      <w:sz w:val="16"/>
      <w:szCs w:val="16"/>
    </w:rPr>
  </w:style>
  <w:style w:type="character" w:customStyle="1" w:styleId="TextodegloboCar">
    <w:name w:val="Texto de globo Car"/>
    <w:basedOn w:val="Fuentedeprrafopredeter"/>
    <w:link w:val="Textodeglobo"/>
    <w:uiPriority w:val="99"/>
    <w:semiHidden/>
    <w:rsid w:val="005449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hfQwwNmE+4GGmKWM5ph8fdlcEPQ=</DigestValue>
    </Reference>
    <Reference URI="#idOfficeObject" Type="http://www.w3.org/2000/09/xmldsig#Object">
      <DigestMethod Algorithm="http://www.w3.org/2000/09/xmldsig#sha1"/>
      <DigestValue>R+MiOMIi1rZMXeD0v7UlePuEu94=</DigestValue>
    </Reference>
    <Reference URI="#idSignedProperties" Type="http://uri.etsi.org/01903#SignedProperties">
      <Transforms>
        <Transform Algorithm="http://www.w3.org/TR/2001/REC-xml-c14n-20010315"/>
      </Transforms>
      <DigestMethod Algorithm="http://www.w3.org/2000/09/xmldsig#sha1"/>
      <DigestValue>aN6sE72f6DKyB/5qzzs9H0dZ7DA=</DigestValue>
    </Reference>
    <Reference URI="#idValidSigLnImg" Type="http://www.w3.org/2000/09/xmldsig#Object">
      <DigestMethod Algorithm="http://www.w3.org/2000/09/xmldsig#sha1"/>
      <DigestValue>ZXN8BWNq3YPWXV7dNjN86SUxZts=</DigestValue>
    </Reference>
    <Reference URI="#idInvalidSigLnImg" Type="http://www.w3.org/2000/09/xmldsig#Object">
      <DigestMethod Algorithm="http://www.w3.org/2000/09/xmldsig#sha1"/>
      <DigestValue>R144G5mBtOabZ+D9YRmuyySYTeQ=</DigestValue>
    </Reference>
  </SignedInfo>
  <SignatureValue>cM9yx1WWLHG1aUtgoyQE4InKIci2vZrnzWEm1E6HpdDI6QbRpEguYEZi9lliOM6RLCw1DYlKAJOE
JQISQfsA0QcYPBImtV8OSa1Dr4uKUADwhguaP2GW9zWMe336F/uFHvh8GKsKdNXcJ7UPylSjGWO7
AW8A3QBoVGfvzggHACXhWsa6EOJ2WXrbgfWoATRCLniQnE7iHh9uxPL7Vo3cP6wSoiD5V23SOzBz
1DCtaccu+zQceh+uapjJJOSwGnPceUhuACwNktWJjjqP8VX7QujBMAIAJhNqRz5BlNaPWNVDTf8/
nPPL29oHNIqhXl4NqmpJLtSbI8XX42u18CRz9w==</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mrrOmFBdxWoyKoDdOi2BNg4KI04=</DigestValue>
      </Reference>
      <Reference URI="/word/theme/theme1.xml?ContentType=application/vnd.openxmlformats-officedocument.theme+xml">
        <DigestMethod Algorithm="http://www.w3.org/2000/09/xmldsig#sha1"/>
        <DigestValue>Vs8j5AfekxPaE7HRPhmVL/zrDkk=</DigestValue>
      </Reference>
      <Reference URI="/word/media/image2.emf?ContentType=image/x-emf">
        <DigestMethod Algorithm="http://www.w3.org/2000/09/xmldsig#sha1"/>
        <DigestValue>5RkTi3IO2Z/sLRFuywUPb1f5bik=</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pWeGzzMSXII/zJ6APBJS20pEAmI=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DG5MWRDHqMKjimbVSUE+oYyqPYU=</DigestValue>
      </Reference>
      <Reference URI="/word/endnotes.xml?ContentType=application/vnd.openxmlformats-officedocument.wordprocessingml.endnotes+xml">
        <DigestMethod Algorithm="http://www.w3.org/2000/09/xmldsig#sha1"/>
        <DigestValue>LpQ7JVqnszvYEwmF8dSvAFLTjCc=</DigestValue>
      </Reference>
      <Reference URI="/word/footer3.xml?ContentType=application/vnd.openxmlformats-officedocument.wordprocessingml.footer+xml">
        <DigestMethod Algorithm="http://www.w3.org/2000/09/xmldsig#sha1"/>
        <DigestValue>p33aY8aEzv8TMALwcEy1BNrqB64=</DigestValue>
      </Reference>
      <Reference URI="/word/document.xml?ContentType=application/vnd.openxmlformats-officedocument.wordprocessingml.document.main+xml">
        <DigestMethod Algorithm="http://www.w3.org/2000/09/xmldsig#sha1"/>
        <DigestValue>C/u6NNhKuuJv0nAvoE/Xe0bm7+o=</DigestValue>
      </Reference>
      <Reference URI="/word/footnotes.xml?ContentType=application/vnd.openxmlformats-officedocument.wordprocessingml.footnotes+xml">
        <DigestMethod Algorithm="http://www.w3.org/2000/09/xmldsig#sha1"/>
        <DigestValue>bYoL4YUx0WKunlxDagS9h4mC1XM=</DigestValue>
      </Reference>
      <Reference URI="/word/footer1.xml?ContentType=application/vnd.openxmlformats-officedocument.wordprocessingml.footer+xml">
        <DigestMethod Algorithm="http://www.w3.org/2000/09/xmldsig#sha1"/>
        <DigestValue>p33aY8aEzv8TMALwcEy1BNrqB64=</DigestValue>
      </Reference>
      <Reference URI="/word/footer2.xml?ContentType=application/vnd.openxmlformats-officedocument.wordprocessingml.footer+xml">
        <DigestMethod Algorithm="http://www.w3.org/2000/09/xmldsig#sha1"/>
        <DigestValue>RJlhSfxNI2COMPb6AN5dQCEovyc=</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2014-09-02T20:23:26Z</mdssi:Value>
        </mdssi:SignatureTime>
      </SignatureProperty>
    </SignatureProperties>
  </Object>
  <Object Id="idOfficeObject">
    <SignatureProperties>
      <SignatureProperty Id="idOfficeV1Details" Target="idPackageSignature">
        <SignatureInfoV1 xmlns="http://schemas.microsoft.com/office/2006/digsig">
          <SetupID>{B7A6FBE0-ABEC-4B91-A9B9-C036A8362718}</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2014-09-02T20:23:26Z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zwWg+P//8gEAAAAAAAD8q+YDgPj//wgAWH779v//AAAAAAAAAADgq+YDgPj/////AAAAACJ3AAAAAGSMHwDoix8AX6ged+gDOQvYk/cI1AAAAIUaIaoiAIoBCAAAAAAAAAAAAAAA16ged3QALgBNAFMAAgAAAAAAAABEAEYAQwAx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KP/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PBaD4///yAQAAAAAAAPyr5gOA+P//CABYfvv2//8AAAAAAAAAAOCr5gOA+P////8AAAAAIncAAAAAZIwfAOiLHwBfqB536AM5C7iG9wjUAAAALRMhCiIAigEIAAAAAAAAAAAAAADXqB53dAAuAE0AUwACAAAAAAAAAEQARgBDADE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1</TotalTime>
  <Pages>4</Pages>
  <Words>578</Words>
  <Characters>3184</Characters>
  <Application>Microsoft Office Word</Application>
  <DocSecurity>0</DocSecurity>
  <Lines>26</Lines>
  <Paragraphs>7</Paragraphs>
  <ScaleCrop>false</ScaleCrop>
  <Company>Hewlett-Packard Company</Company>
  <LinksUpToDate>false</LinksUpToDate>
  <CharactersWithSpaces>3755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2014-08-28T16:22:00Z</dcterms:created>
  <dcterms:modified xsi:type="dcterms:W3CDTF">2014-09-02T20:23:00Z</dcterms:modified>
</cp:coreProperties>
</file>